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B" w:rsidRPr="000542BB" w:rsidRDefault="000542BB" w:rsidP="003458C8">
      <w:pPr>
        <w:jc w:val="center"/>
        <w:rPr>
          <w:rFonts w:ascii="Arial" w:hAnsi="Arial" w:cs="Arial"/>
          <w:b/>
          <w:sz w:val="40"/>
          <w:szCs w:val="40"/>
        </w:rPr>
      </w:pPr>
      <w:r w:rsidRPr="000542BB">
        <w:rPr>
          <w:rFonts w:ascii="Arial" w:hAnsi="Arial" w:cs="Arial"/>
          <w:b/>
          <w:sz w:val="40"/>
          <w:szCs w:val="40"/>
        </w:rPr>
        <w:t xml:space="preserve">Avnbøl </w:t>
      </w:r>
      <w:r w:rsidR="00A551B3">
        <w:rPr>
          <w:rFonts w:ascii="Arial" w:hAnsi="Arial" w:cs="Arial"/>
          <w:b/>
          <w:sz w:val="40"/>
          <w:szCs w:val="40"/>
        </w:rPr>
        <w:t>-</w:t>
      </w:r>
      <w:r w:rsidRPr="000542BB">
        <w:rPr>
          <w:rFonts w:ascii="Arial" w:hAnsi="Arial" w:cs="Arial"/>
          <w:b/>
          <w:sz w:val="40"/>
          <w:szCs w:val="40"/>
        </w:rPr>
        <w:t xml:space="preserve"> Ullerup </w:t>
      </w:r>
      <w:proofErr w:type="spellStart"/>
      <w:r w:rsidR="005C046E">
        <w:rPr>
          <w:rFonts w:ascii="Arial" w:hAnsi="Arial" w:cs="Arial"/>
          <w:b/>
          <w:sz w:val="40"/>
          <w:szCs w:val="40"/>
        </w:rPr>
        <w:t>L</w:t>
      </w:r>
      <w:r w:rsidRPr="000542BB">
        <w:rPr>
          <w:rFonts w:ascii="Arial" w:hAnsi="Arial" w:cs="Arial"/>
          <w:b/>
          <w:sz w:val="40"/>
          <w:szCs w:val="40"/>
        </w:rPr>
        <w:t>andsbylaug</w:t>
      </w:r>
      <w:proofErr w:type="spellEnd"/>
    </w:p>
    <w:p w:rsidR="00713633" w:rsidRDefault="0071363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629"/>
        <w:gridCol w:w="2126"/>
        <w:gridCol w:w="1843"/>
      </w:tblGrid>
      <w:tr w:rsidR="00950B9A" w:rsidTr="00C840D3">
        <w:tc>
          <w:tcPr>
            <w:tcW w:w="6629" w:type="dxa"/>
          </w:tcPr>
          <w:p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Indkaldelse til</w:t>
            </w:r>
          </w:p>
          <w:p w:rsidR="00950B9A" w:rsidRDefault="00950B9A" w:rsidP="00950B9A">
            <w:r>
              <w:t>Bestyrelsesmøde</w:t>
            </w:r>
          </w:p>
        </w:tc>
        <w:tc>
          <w:tcPr>
            <w:tcW w:w="2126" w:type="dxa"/>
          </w:tcPr>
          <w:p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Nr.</w:t>
            </w:r>
          </w:p>
          <w:p w:rsidR="00A63B4A" w:rsidRPr="000D639D" w:rsidRDefault="00D90357" w:rsidP="00950B9A">
            <w:r>
              <w:t>4</w:t>
            </w:r>
            <w:r w:rsidR="00EF0926">
              <w:t>.</w:t>
            </w:r>
          </w:p>
        </w:tc>
        <w:tc>
          <w:tcPr>
            <w:tcW w:w="1843" w:type="dxa"/>
          </w:tcPr>
          <w:p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Mødedato</w:t>
            </w:r>
          </w:p>
          <w:p w:rsidR="00950B9A" w:rsidRPr="000D639D" w:rsidRDefault="00D90357" w:rsidP="0090596B">
            <w:r>
              <w:t>25.05</w:t>
            </w:r>
            <w:r w:rsidR="00950B9A">
              <w:t>.</w:t>
            </w:r>
            <w:r w:rsidR="00AE5F82">
              <w:t>1</w:t>
            </w:r>
            <w:r w:rsidR="009125F3">
              <w:t>6</w:t>
            </w:r>
          </w:p>
        </w:tc>
      </w:tr>
      <w:tr w:rsidR="00950B9A" w:rsidTr="00C840D3">
        <w:tc>
          <w:tcPr>
            <w:tcW w:w="6629" w:type="dxa"/>
          </w:tcPr>
          <w:p w:rsidR="001D12BD" w:rsidRDefault="00950B9A" w:rsidP="006047D2">
            <w:pPr>
              <w:rPr>
                <w:b/>
              </w:rPr>
            </w:pPr>
            <w:r w:rsidRPr="00597E45">
              <w:rPr>
                <w:b/>
              </w:rPr>
              <w:t>Afholdes</w:t>
            </w:r>
            <w:r w:rsidR="00813891">
              <w:rPr>
                <w:b/>
              </w:rPr>
              <w:t xml:space="preserve"> hos</w:t>
            </w:r>
          </w:p>
          <w:p w:rsidR="00950B9A" w:rsidRDefault="00D90357" w:rsidP="007D6B3B">
            <w:proofErr w:type="spellStart"/>
            <w:r>
              <w:t>Nicky</w:t>
            </w:r>
            <w:proofErr w:type="spellEnd"/>
            <w:r>
              <w:t xml:space="preserve">: </w:t>
            </w:r>
            <w:proofErr w:type="spellStart"/>
            <w:r>
              <w:t>Avnbøløstenvej</w:t>
            </w:r>
            <w:proofErr w:type="spellEnd"/>
            <w:r>
              <w:t xml:space="preserve"> 18</w:t>
            </w:r>
            <w:r w:rsidR="00640937">
              <w:t xml:space="preserve"> </w:t>
            </w:r>
          </w:p>
          <w:p w:rsidR="003B76FD" w:rsidRPr="00932C07" w:rsidRDefault="003B76FD" w:rsidP="007D6B3B">
            <w:proofErr w:type="spellStart"/>
            <w:r>
              <w:t>Abud</w:t>
            </w:r>
            <w:proofErr w:type="spellEnd"/>
            <w:r>
              <w:t xml:space="preserve"> fra Johs.</w:t>
            </w:r>
          </w:p>
        </w:tc>
        <w:tc>
          <w:tcPr>
            <w:tcW w:w="2126" w:type="dxa"/>
          </w:tcPr>
          <w:p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Klokken</w:t>
            </w:r>
          </w:p>
          <w:p w:rsidR="00950B9A" w:rsidRPr="00E8329D" w:rsidRDefault="00E51D60" w:rsidP="007A4108">
            <w:r>
              <w:t>19.00</w:t>
            </w:r>
          </w:p>
        </w:tc>
        <w:tc>
          <w:tcPr>
            <w:tcW w:w="1843" w:type="dxa"/>
          </w:tcPr>
          <w:p w:rsidR="00950B9A" w:rsidRPr="00597E45" w:rsidRDefault="00950B9A" w:rsidP="00950B9A">
            <w:pPr>
              <w:rPr>
                <w:b/>
              </w:rPr>
            </w:pPr>
          </w:p>
        </w:tc>
      </w:tr>
    </w:tbl>
    <w:p w:rsidR="00ED2700" w:rsidRPr="00ED2700" w:rsidRDefault="008E3672" w:rsidP="00E215E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D2700" w:rsidRDefault="00ED270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403"/>
        <w:gridCol w:w="1417"/>
        <w:gridCol w:w="1418"/>
        <w:gridCol w:w="992"/>
      </w:tblGrid>
      <w:tr w:rsidR="00950B9A" w:rsidTr="00C840D3">
        <w:tc>
          <w:tcPr>
            <w:tcW w:w="1368" w:type="dxa"/>
          </w:tcPr>
          <w:p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Punkt nr.:</w:t>
            </w:r>
          </w:p>
        </w:tc>
        <w:tc>
          <w:tcPr>
            <w:tcW w:w="5403" w:type="dxa"/>
          </w:tcPr>
          <w:p w:rsidR="00950B9A" w:rsidRPr="00597E45" w:rsidRDefault="00950B9A" w:rsidP="003244A7">
            <w:pPr>
              <w:rPr>
                <w:b/>
              </w:rPr>
            </w:pPr>
            <w:r w:rsidRPr="00597E45">
              <w:rPr>
                <w:b/>
              </w:rPr>
              <w:t>Emne:</w:t>
            </w:r>
            <w:r w:rsidR="003244A7">
              <w:t xml:space="preserve"> </w:t>
            </w:r>
          </w:p>
        </w:tc>
        <w:tc>
          <w:tcPr>
            <w:tcW w:w="1417" w:type="dxa"/>
          </w:tcPr>
          <w:p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Ansvarlig:</w:t>
            </w:r>
          </w:p>
        </w:tc>
        <w:tc>
          <w:tcPr>
            <w:tcW w:w="1418" w:type="dxa"/>
          </w:tcPr>
          <w:p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Vi skal:</w:t>
            </w:r>
          </w:p>
        </w:tc>
        <w:tc>
          <w:tcPr>
            <w:tcW w:w="992" w:type="dxa"/>
          </w:tcPr>
          <w:p w:rsidR="00950B9A" w:rsidRPr="00C61438" w:rsidRDefault="00950B9A" w:rsidP="00950B9A">
            <w:r w:rsidRPr="00597E45">
              <w:rPr>
                <w:b/>
              </w:rPr>
              <w:t>Tid:</w:t>
            </w:r>
            <w:r w:rsidR="00FC6484">
              <w:rPr>
                <w:b/>
              </w:rPr>
              <w:t xml:space="preserve"> </w:t>
            </w:r>
          </w:p>
        </w:tc>
      </w:tr>
      <w:tr w:rsidR="00950B9A" w:rsidTr="00C840D3">
        <w:tc>
          <w:tcPr>
            <w:tcW w:w="1368" w:type="dxa"/>
          </w:tcPr>
          <w:p w:rsidR="00950B9A" w:rsidRDefault="00950B9A" w:rsidP="00950B9A">
            <w:r>
              <w:t>0.</w:t>
            </w:r>
          </w:p>
        </w:tc>
        <w:tc>
          <w:tcPr>
            <w:tcW w:w="5403" w:type="dxa"/>
          </w:tcPr>
          <w:p w:rsidR="006D055B" w:rsidRPr="00194A6D" w:rsidRDefault="00950B9A" w:rsidP="00BC0FC1">
            <w:r w:rsidRPr="00BC0FC1">
              <w:t>Afslutte småsnak mv.</w:t>
            </w:r>
            <w:r w:rsidR="009210AC" w:rsidRPr="00BC0FC1">
              <w:t xml:space="preserve"> </w:t>
            </w:r>
          </w:p>
        </w:tc>
        <w:tc>
          <w:tcPr>
            <w:tcW w:w="1417" w:type="dxa"/>
          </w:tcPr>
          <w:p w:rsidR="00950B9A" w:rsidRDefault="00950B9A" w:rsidP="009B3FE7">
            <w:pPr>
              <w:jc w:val="center"/>
            </w:pPr>
            <w:r>
              <w:t>Alle</w:t>
            </w:r>
          </w:p>
        </w:tc>
        <w:tc>
          <w:tcPr>
            <w:tcW w:w="1418" w:type="dxa"/>
          </w:tcPr>
          <w:p w:rsidR="00950B9A" w:rsidRDefault="00BE68C4" w:rsidP="00543603">
            <w:pPr>
              <w:jc w:val="center"/>
            </w:pPr>
            <w:r>
              <w:sym w:font="Wingdings" w:char="F04A"/>
            </w:r>
          </w:p>
        </w:tc>
        <w:tc>
          <w:tcPr>
            <w:tcW w:w="992" w:type="dxa"/>
          </w:tcPr>
          <w:p w:rsidR="00950B9A" w:rsidRDefault="00106B0C" w:rsidP="00543603">
            <w:pPr>
              <w:jc w:val="both"/>
            </w:pPr>
            <w:r>
              <w:t>1</w:t>
            </w:r>
            <w:r w:rsidR="007B0CC2">
              <w:t>9,00</w:t>
            </w:r>
          </w:p>
        </w:tc>
      </w:tr>
      <w:tr w:rsidR="00616F10" w:rsidTr="00C840D3">
        <w:tc>
          <w:tcPr>
            <w:tcW w:w="1368" w:type="dxa"/>
          </w:tcPr>
          <w:p w:rsidR="00616F10" w:rsidRDefault="00BD1795" w:rsidP="00950B9A">
            <w:r>
              <w:t>1</w:t>
            </w:r>
            <w:r w:rsidR="00616F10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6A1E2D" w:rsidRDefault="006A1E2D" w:rsidP="006A1E2D">
            <w:r>
              <w:t xml:space="preserve">Godkendelse af referat </w:t>
            </w:r>
            <w:r w:rsidR="006D055B">
              <w:t>ok</w:t>
            </w:r>
          </w:p>
          <w:p w:rsidR="00616F10" w:rsidRDefault="006A1E2D" w:rsidP="00144165">
            <w:r>
              <w:t>Aktion</w:t>
            </w:r>
            <w:r w:rsidR="00144165">
              <w:t>s</w:t>
            </w:r>
            <w:r>
              <w:t>listen</w:t>
            </w:r>
            <w:r w:rsidR="003D5A80">
              <w:t>:</w:t>
            </w:r>
            <w:r w:rsidR="007C60B8">
              <w:t xml:space="preserve"> </w:t>
            </w:r>
          </w:p>
        </w:tc>
        <w:tc>
          <w:tcPr>
            <w:tcW w:w="1417" w:type="dxa"/>
          </w:tcPr>
          <w:p w:rsidR="00616F10" w:rsidRDefault="006A1E2D" w:rsidP="009B3FE7">
            <w:pPr>
              <w:jc w:val="center"/>
            </w:pPr>
            <w:r>
              <w:t>Alle</w:t>
            </w:r>
          </w:p>
        </w:tc>
        <w:tc>
          <w:tcPr>
            <w:tcW w:w="1418" w:type="dxa"/>
          </w:tcPr>
          <w:p w:rsidR="00616F10" w:rsidRDefault="00C61438" w:rsidP="00543603">
            <w:pPr>
              <w:jc w:val="center"/>
            </w:pPr>
            <w:r>
              <w:t>O</w:t>
            </w:r>
            <w:r w:rsidR="009210AC">
              <w:t xml:space="preserve"> – B</w:t>
            </w:r>
          </w:p>
        </w:tc>
        <w:tc>
          <w:tcPr>
            <w:tcW w:w="992" w:type="dxa"/>
          </w:tcPr>
          <w:p w:rsidR="00616F10" w:rsidRDefault="00106B0C" w:rsidP="00543603">
            <w:pPr>
              <w:jc w:val="both"/>
            </w:pPr>
            <w:r>
              <w:t>1</w:t>
            </w:r>
            <w:r w:rsidR="007B0CC2">
              <w:t>9,05</w:t>
            </w:r>
          </w:p>
        </w:tc>
      </w:tr>
      <w:tr w:rsidR="007D34E3" w:rsidTr="00C840D3">
        <w:tc>
          <w:tcPr>
            <w:tcW w:w="1368" w:type="dxa"/>
          </w:tcPr>
          <w:p w:rsidR="007D34E3" w:rsidRDefault="00831018" w:rsidP="00950B9A">
            <w:r>
              <w:t>2</w:t>
            </w:r>
            <w:r w:rsidR="007D34E3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C6793F" w:rsidRDefault="009B3FE7" w:rsidP="00C6793F">
            <w:r>
              <w:t>Meddelelser</w:t>
            </w:r>
            <w:r w:rsidR="00E31B8A">
              <w:t>:</w:t>
            </w:r>
          </w:p>
          <w:p w:rsidR="005E6DE2" w:rsidRDefault="003B44EE" w:rsidP="00640937">
            <w:r>
              <w:t>Formand</w:t>
            </w:r>
            <w:r w:rsidR="00640937">
              <w:t>:</w:t>
            </w:r>
          </w:p>
          <w:p w:rsidR="00640937" w:rsidRDefault="00640937" w:rsidP="00640937">
            <w:pPr>
              <w:numPr>
                <w:ilvl w:val="0"/>
                <w:numId w:val="34"/>
              </w:numPr>
            </w:pPr>
            <w:r>
              <w:t xml:space="preserve">Asmus foreslår at </w:t>
            </w:r>
            <w:proofErr w:type="spellStart"/>
            <w:r>
              <w:t>landsbylauget</w:t>
            </w:r>
            <w:proofErr w:type="spellEnd"/>
            <w:r>
              <w:t xml:space="preserve"> får kommunen til at se på faldefærdige bygninger i området, da der igen er en nedrivningspulje at søge fra.</w:t>
            </w:r>
          </w:p>
          <w:p w:rsidR="0067777F" w:rsidRPr="00933BBD" w:rsidRDefault="00640937" w:rsidP="008237B7">
            <w:pPr>
              <w:numPr>
                <w:ilvl w:val="0"/>
                <w:numId w:val="34"/>
              </w:numPr>
            </w:pPr>
            <w:r>
              <w:t xml:space="preserve">Der indkøbes en ekstern harddisk </w:t>
            </w:r>
          </w:p>
        </w:tc>
        <w:tc>
          <w:tcPr>
            <w:tcW w:w="1417" w:type="dxa"/>
          </w:tcPr>
          <w:p w:rsidR="003B44EE" w:rsidRDefault="003B44EE" w:rsidP="009B3FE7">
            <w:pPr>
              <w:jc w:val="center"/>
            </w:pPr>
          </w:p>
          <w:p w:rsidR="005113C1" w:rsidRDefault="003B44EE" w:rsidP="009B3FE7">
            <w:pPr>
              <w:jc w:val="center"/>
            </w:pPr>
            <w:r>
              <w:t>Asmu</w:t>
            </w:r>
            <w:r w:rsidR="00C405DA">
              <w:t>s</w:t>
            </w:r>
          </w:p>
        </w:tc>
        <w:tc>
          <w:tcPr>
            <w:tcW w:w="1418" w:type="dxa"/>
          </w:tcPr>
          <w:p w:rsidR="003B44EE" w:rsidRDefault="003B44EE" w:rsidP="00543603">
            <w:pPr>
              <w:jc w:val="center"/>
            </w:pPr>
          </w:p>
          <w:p w:rsidR="007D34E3" w:rsidRDefault="007D34E3" w:rsidP="00543603">
            <w:pPr>
              <w:jc w:val="center"/>
            </w:pPr>
            <w:r>
              <w:t>O</w:t>
            </w:r>
            <w:r w:rsidR="009210AC">
              <w:t xml:space="preserve"> – B</w:t>
            </w:r>
          </w:p>
        </w:tc>
        <w:tc>
          <w:tcPr>
            <w:tcW w:w="992" w:type="dxa"/>
          </w:tcPr>
          <w:p w:rsidR="007D34E3" w:rsidRDefault="00CA4D0A" w:rsidP="00543603">
            <w:pPr>
              <w:jc w:val="both"/>
            </w:pPr>
            <w:r>
              <w:t>1</w:t>
            </w:r>
            <w:r w:rsidR="007B0CC2">
              <w:t>9,10</w:t>
            </w:r>
          </w:p>
        </w:tc>
      </w:tr>
      <w:tr w:rsidR="008E7369" w:rsidTr="00C840D3">
        <w:tc>
          <w:tcPr>
            <w:tcW w:w="1368" w:type="dxa"/>
          </w:tcPr>
          <w:p w:rsidR="008E7369" w:rsidRDefault="00831018" w:rsidP="00950B9A">
            <w:r>
              <w:t>3</w:t>
            </w:r>
            <w:r w:rsidR="008E7369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8E7369" w:rsidRDefault="009B3FE7" w:rsidP="008E7369">
            <w:r>
              <w:t>Meddelelser</w:t>
            </w:r>
            <w:r w:rsidR="00E31B8A">
              <w:t>:</w:t>
            </w:r>
            <w:r w:rsidR="005F5EA8">
              <w:t xml:space="preserve"> kassere</w:t>
            </w:r>
          </w:p>
          <w:p w:rsidR="00F525BA" w:rsidRDefault="00640937" w:rsidP="00640937">
            <w:pPr>
              <w:numPr>
                <w:ilvl w:val="0"/>
                <w:numId w:val="22"/>
              </w:numPr>
            </w:pPr>
            <w:proofErr w:type="spellStart"/>
            <w:r>
              <w:t>Janny</w:t>
            </w:r>
            <w:proofErr w:type="spellEnd"/>
            <w:r>
              <w:t xml:space="preserve"> er under oplæring, og regner med at overtage posten i årets løb.</w:t>
            </w:r>
          </w:p>
          <w:p w:rsidR="005F5EA8" w:rsidRDefault="005F5EA8" w:rsidP="00640937">
            <w:pPr>
              <w:numPr>
                <w:ilvl w:val="0"/>
                <w:numId w:val="22"/>
              </w:numPr>
            </w:pPr>
            <w:r>
              <w:t xml:space="preserve">Først i juni måned skriver </w:t>
            </w:r>
            <w:proofErr w:type="spellStart"/>
            <w:r>
              <w:t>Janny</w:t>
            </w:r>
            <w:proofErr w:type="spellEnd"/>
            <w:r>
              <w:t xml:space="preserve"> og Bo regninger ud.</w:t>
            </w:r>
          </w:p>
          <w:p w:rsidR="005F5EA8" w:rsidRDefault="005F5EA8" w:rsidP="005F5EA8">
            <w:pPr>
              <w:numPr>
                <w:ilvl w:val="0"/>
                <w:numId w:val="22"/>
              </w:numPr>
            </w:pPr>
            <w:r>
              <w:t xml:space="preserve">Vi har fået det årlige tilskud på 5.500 kr. fra kommunen, men ellers ingen store udsving på kontoen. Kun </w:t>
            </w:r>
            <w:proofErr w:type="spellStart"/>
            <w:r>
              <w:t>småanskaffelser</w:t>
            </w:r>
            <w:proofErr w:type="spellEnd"/>
            <w:r>
              <w:t>, så vi har stadig ca. 45.000 kr.</w:t>
            </w:r>
          </w:p>
          <w:p w:rsidR="005F5EA8" w:rsidRPr="00F525BA" w:rsidRDefault="005F5EA8" w:rsidP="005F5EA8">
            <w:pPr>
              <w:numPr>
                <w:ilvl w:val="0"/>
                <w:numId w:val="22"/>
              </w:numPr>
            </w:pPr>
            <w:r>
              <w:t>Vi har fået leveret en næsten ny printer, så der kommer snart en udgift på 32.750 kr.</w:t>
            </w:r>
          </w:p>
        </w:tc>
        <w:tc>
          <w:tcPr>
            <w:tcW w:w="1417" w:type="dxa"/>
          </w:tcPr>
          <w:p w:rsidR="009B3FE7" w:rsidRDefault="00D90357" w:rsidP="009B3FE7">
            <w:pPr>
              <w:jc w:val="center"/>
            </w:pPr>
            <w:proofErr w:type="spellStart"/>
            <w:r>
              <w:t>Janny</w:t>
            </w:r>
            <w:proofErr w:type="spellEnd"/>
          </w:p>
          <w:p w:rsidR="008E7369" w:rsidRDefault="008E7369" w:rsidP="009B3FE7">
            <w:pPr>
              <w:jc w:val="center"/>
            </w:pPr>
            <w:r>
              <w:t>Bo</w:t>
            </w:r>
          </w:p>
        </w:tc>
        <w:tc>
          <w:tcPr>
            <w:tcW w:w="1418" w:type="dxa"/>
          </w:tcPr>
          <w:p w:rsidR="008E7369" w:rsidRDefault="00EC6F62" w:rsidP="00543603">
            <w:pPr>
              <w:jc w:val="center"/>
            </w:pPr>
            <w:r>
              <w:t>O - B</w:t>
            </w:r>
          </w:p>
        </w:tc>
        <w:tc>
          <w:tcPr>
            <w:tcW w:w="992" w:type="dxa"/>
          </w:tcPr>
          <w:p w:rsidR="008E7369" w:rsidRDefault="001201F5" w:rsidP="00543603">
            <w:pPr>
              <w:jc w:val="both"/>
            </w:pPr>
            <w:r>
              <w:t>1</w:t>
            </w:r>
            <w:r w:rsidR="007B0CC2">
              <w:t>9,</w:t>
            </w:r>
            <w:r w:rsidR="00D72CA3">
              <w:t>16</w:t>
            </w:r>
          </w:p>
        </w:tc>
      </w:tr>
      <w:tr w:rsidR="00E31B8A" w:rsidTr="00C840D3">
        <w:tc>
          <w:tcPr>
            <w:tcW w:w="1368" w:type="dxa"/>
          </w:tcPr>
          <w:p w:rsidR="00E31B8A" w:rsidRDefault="00831018" w:rsidP="00950B9A">
            <w:r>
              <w:t>4</w:t>
            </w:r>
            <w:r w:rsidR="00E31B8A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D72CA3" w:rsidRDefault="00E31B8A" w:rsidP="000D0EF0">
            <w:r>
              <w:t>Evaluering:</w:t>
            </w:r>
            <w:r w:rsidR="00FC6484">
              <w:t xml:space="preserve"> </w:t>
            </w:r>
          </w:p>
          <w:p w:rsidR="00D72CA3" w:rsidRPr="00194A6D" w:rsidRDefault="00317FCD" w:rsidP="002F2D8C">
            <w:pPr>
              <w:numPr>
                <w:ilvl w:val="0"/>
                <w:numId w:val="23"/>
              </w:numPr>
            </w:pPr>
            <w:proofErr w:type="spellStart"/>
            <w:r>
              <w:t>Jannys</w:t>
            </w:r>
            <w:proofErr w:type="spellEnd"/>
            <w:r>
              <w:t xml:space="preserve"> hængebro viser sig at volde en anelse besvær, men hun arbejder stadig på sagen.</w:t>
            </w:r>
          </w:p>
        </w:tc>
        <w:tc>
          <w:tcPr>
            <w:tcW w:w="1417" w:type="dxa"/>
          </w:tcPr>
          <w:p w:rsidR="00295F85" w:rsidRDefault="00295F85" w:rsidP="00FF5456">
            <w:pPr>
              <w:jc w:val="center"/>
            </w:pPr>
            <w:r>
              <w:t>Alle</w:t>
            </w:r>
          </w:p>
        </w:tc>
        <w:tc>
          <w:tcPr>
            <w:tcW w:w="1418" w:type="dxa"/>
          </w:tcPr>
          <w:p w:rsidR="00E31B8A" w:rsidRDefault="00E31B8A" w:rsidP="00543603">
            <w:pPr>
              <w:jc w:val="center"/>
            </w:pPr>
          </w:p>
        </w:tc>
        <w:tc>
          <w:tcPr>
            <w:tcW w:w="992" w:type="dxa"/>
          </w:tcPr>
          <w:p w:rsidR="00E31B8A" w:rsidRDefault="007D6B3B" w:rsidP="00543603">
            <w:pPr>
              <w:jc w:val="both"/>
            </w:pPr>
            <w:r>
              <w:t>19</w:t>
            </w:r>
            <w:r w:rsidR="007B0CC2">
              <w:t>,28</w:t>
            </w:r>
          </w:p>
        </w:tc>
      </w:tr>
      <w:tr w:rsidR="00E31B8A" w:rsidTr="00C840D3">
        <w:tc>
          <w:tcPr>
            <w:tcW w:w="1368" w:type="dxa"/>
          </w:tcPr>
          <w:p w:rsidR="00E31B8A" w:rsidRDefault="00831018" w:rsidP="00B5216E">
            <w:r>
              <w:t>5</w:t>
            </w:r>
            <w:r w:rsidR="00E31B8A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67777F" w:rsidRDefault="00E31B8A" w:rsidP="00BD6BFB">
            <w:r>
              <w:t>Udvalg:</w:t>
            </w:r>
            <w:r w:rsidR="00BE4F45">
              <w:t xml:space="preserve"> </w:t>
            </w:r>
          </w:p>
          <w:p w:rsidR="00DE04AD" w:rsidRDefault="00E31B8A" w:rsidP="00C405DA">
            <w:pPr>
              <w:numPr>
                <w:ilvl w:val="0"/>
                <w:numId w:val="23"/>
              </w:numPr>
            </w:pPr>
            <w:proofErr w:type="spellStart"/>
            <w:r>
              <w:t>Bakkensbro</w:t>
            </w:r>
            <w:proofErr w:type="spellEnd"/>
            <w:r>
              <w:t>:</w:t>
            </w:r>
            <w:r w:rsidR="003B76FD">
              <w:t xml:space="preserve"> Der er bevilliget 36.607,20 kr. som tilskud til fedtudskiller fra puljen til borgerinitiativer.</w:t>
            </w:r>
          </w:p>
          <w:p w:rsidR="003B76FD" w:rsidRDefault="003B76FD" w:rsidP="003B76FD">
            <w:pPr>
              <w:ind w:left="720"/>
            </w:pPr>
            <w:r>
              <w:t xml:space="preserve">Der gøres i disse dage klar til jubilæumsfest på </w:t>
            </w:r>
            <w:proofErr w:type="spellStart"/>
            <w:r>
              <w:t>Bakkensbro</w:t>
            </w:r>
            <w:proofErr w:type="spellEnd"/>
            <w:r>
              <w:t xml:space="preserve"> d. 4. juni.</w:t>
            </w:r>
          </w:p>
          <w:p w:rsidR="00FD4EA3" w:rsidRDefault="00FD4EA3" w:rsidP="00FD4EA3">
            <w:pPr>
              <w:numPr>
                <w:ilvl w:val="0"/>
                <w:numId w:val="23"/>
              </w:numPr>
            </w:pPr>
            <w:r>
              <w:t>A-U posten.</w:t>
            </w:r>
            <w:r w:rsidR="003B76FD">
              <w:t xml:space="preserve"> Nr. 32 er snart på gaden.</w:t>
            </w:r>
          </w:p>
          <w:p w:rsidR="002F2D8C" w:rsidRDefault="00D90357" w:rsidP="00FD4EA3">
            <w:pPr>
              <w:numPr>
                <w:ilvl w:val="0"/>
                <w:numId w:val="23"/>
              </w:numPr>
            </w:pPr>
            <w:r>
              <w:t>Hjemmeside. Webmaster, Redaktør, forfatter.</w:t>
            </w:r>
          </w:p>
          <w:p w:rsidR="004206C2" w:rsidRDefault="004206C2" w:rsidP="004206C2">
            <w:pPr>
              <w:ind w:left="720"/>
            </w:pPr>
            <w:r>
              <w:t>Drøftet og taget til efterretning.</w:t>
            </w:r>
          </w:p>
          <w:p w:rsidR="0067777F" w:rsidRPr="00D72CA3" w:rsidRDefault="0067777F" w:rsidP="003B76FD">
            <w:pPr>
              <w:ind w:left="720"/>
            </w:pPr>
          </w:p>
        </w:tc>
        <w:tc>
          <w:tcPr>
            <w:tcW w:w="1417" w:type="dxa"/>
          </w:tcPr>
          <w:p w:rsidR="00BE4F45" w:rsidRPr="00D72CA3" w:rsidRDefault="00BE4F45" w:rsidP="00BE4F45">
            <w:pPr>
              <w:jc w:val="center"/>
            </w:pPr>
          </w:p>
          <w:p w:rsidR="00E31B8A" w:rsidRDefault="00E31B8A" w:rsidP="00685E92">
            <w:pPr>
              <w:jc w:val="center"/>
            </w:pPr>
            <w:proofErr w:type="spellStart"/>
            <w:r>
              <w:t>Johs</w:t>
            </w:r>
            <w:proofErr w:type="spellEnd"/>
          </w:p>
          <w:p w:rsidR="00E31B8A" w:rsidRDefault="00E31B8A" w:rsidP="00685E92">
            <w:pPr>
              <w:jc w:val="center"/>
            </w:pPr>
            <w:r>
              <w:t>Bo</w:t>
            </w:r>
          </w:p>
          <w:p w:rsidR="00BE4F45" w:rsidRDefault="00BE4F45" w:rsidP="00685E92">
            <w:pPr>
              <w:jc w:val="center"/>
            </w:pPr>
            <w:r>
              <w:t>Alle</w:t>
            </w:r>
          </w:p>
        </w:tc>
        <w:tc>
          <w:tcPr>
            <w:tcW w:w="1418" w:type="dxa"/>
          </w:tcPr>
          <w:p w:rsidR="00E31B8A" w:rsidRDefault="00E31B8A" w:rsidP="00543603">
            <w:pPr>
              <w:jc w:val="center"/>
            </w:pPr>
          </w:p>
          <w:p w:rsidR="00E31B8A" w:rsidRDefault="00E31B8A" w:rsidP="00E674E5">
            <w:r>
              <w:t xml:space="preserve"> O – D – B</w:t>
            </w:r>
          </w:p>
        </w:tc>
        <w:tc>
          <w:tcPr>
            <w:tcW w:w="992" w:type="dxa"/>
          </w:tcPr>
          <w:p w:rsidR="00E31B8A" w:rsidRDefault="00DD7BCF" w:rsidP="00543603">
            <w:pPr>
              <w:jc w:val="both"/>
            </w:pPr>
            <w:r>
              <w:t>19,</w:t>
            </w:r>
            <w:r w:rsidR="00D90357">
              <w:t>40</w:t>
            </w:r>
          </w:p>
        </w:tc>
      </w:tr>
      <w:tr w:rsidR="00DC77F6" w:rsidTr="00C840D3">
        <w:tc>
          <w:tcPr>
            <w:tcW w:w="1368" w:type="dxa"/>
          </w:tcPr>
          <w:p w:rsidR="00DC77F6" w:rsidRDefault="00FF5456" w:rsidP="00B5216E">
            <w:r>
              <w:t>6.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DC77F6" w:rsidRDefault="00DC77F6" w:rsidP="00BD6BFB">
            <w:proofErr w:type="spellStart"/>
            <w:r>
              <w:t>Laug</w:t>
            </w:r>
            <w:proofErr w:type="spellEnd"/>
            <w:r>
              <w:t xml:space="preserve"> fremtid arbejde.</w:t>
            </w:r>
          </w:p>
          <w:p w:rsidR="00DC77F6" w:rsidRDefault="008237B7" w:rsidP="00DC77F6">
            <w:pPr>
              <w:numPr>
                <w:ilvl w:val="0"/>
                <w:numId w:val="32"/>
              </w:numPr>
            </w:pPr>
            <w:r>
              <w:t>Bygge</w:t>
            </w:r>
            <w:r w:rsidR="00DC77F6">
              <w:t>grunde ved Rosenvej og i Avnbøl</w:t>
            </w:r>
            <w:r w:rsidR="00B05F9F">
              <w:t xml:space="preserve"> </w:t>
            </w:r>
            <w:r w:rsidR="00B05F9F" w:rsidRPr="008237B7">
              <w:rPr>
                <w:color w:val="C0504D" w:themeColor="accent2"/>
              </w:rPr>
              <w:t>udsættes til næste møde</w:t>
            </w:r>
          </w:p>
          <w:p w:rsidR="00685E92" w:rsidRPr="008237B7" w:rsidRDefault="00685E92" w:rsidP="00DC77F6">
            <w:pPr>
              <w:numPr>
                <w:ilvl w:val="0"/>
                <w:numId w:val="32"/>
              </w:numPr>
              <w:rPr>
                <w:color w:val="C0504D" w:themeColor="accent2"/>
              </w:rPr>
            </w:pPr>
            <w:r>
              <w:t xml:space="preserve">Busstop for børn ved </w:t>
            </w:r>
            <w:proofErr w:type="spellStart"/>
            <w:r>
              <w:t>Avnbølvej</w:t>
            </w:r>
            <w:proofErr w:type="spellEnd"/>
            <w:r>
              <w:t xml:space="preserve"> / </w:t>
            </w:r>
            <w:proofErr w:type="spellStart"/>
            <w:r>
              <w:t>Truenbrovej</w:t>
            </w:r>
            <w:proofErr w:type="spellEnd"/>
            <w:r w:rsidR="00B05F9F">
              <w:t xml:space="preserve"> </w:t>
            </w:r>
            <w:proofErr w:type="spellStart"/>
            <w:r w:rsidR="00B05F9F" w:rsidRPr="008237B7">
              <w:rPr>
                <w:color w:val="C0504D" w:themeColor="accent2"/>
              </w:rPr>
              <w:t>udsættest</w:t>
            </w:r>
            <w:proofErr w:type="spellEnd"/>
            <w:r w:rsidR="00B05F9F" w:rsidRPr="008237B7">
              <w:rPr>
                <w:color w:val="C0504D" w:themeColor="accent2"/>
              </w:rPr>
              <w:t xml:space="preserve"> til næste møde</w:t>
            </w:r>
          </w:p>
          <w:p w:rsidR="00B05F9F" w:rsidRDefault="00A72044" w:rsidP="00DC77F6">
            <w:pPr>
              <w:numPr>
                <w:ilvl w:val="0"/>
                <w:numId w:val="32"/>
              </w:numPr>
            </w:pPr>
            <w:r>
              <w:t>Reklamere for vores område</w:t>
            </w:r>
          </w:p>
          <w:p w:rsidR="00DC77F6" w:rsidRPr="008237B7" w:rsidRDefault="00B05F9F" w:rsidP="00B05F9F">
            <w:pPr>
              <w:ind w:left="720"/>
              <w:rPr>
                <w:color w:val="C0504D" w:themeColor="accent2"/>
              </w:rPr>
            </w:pPr>
            <w:r w:rsidRPr="008237B7">
              <w:rPr>
                <w:color w:val="C0504D" w:themeColor="accent2"/>
              </w:rPr>
              <w:t>udsættes til møde</w:t>
            </w:r>
          </w:p>
          <w:p w:rsidR="00235A73" w:rsidRPr="00B05F9F" w:rsidRDefault="00D90357" w:rsidP="00B05F9F">
            <w:pPr>
              <w:numPr>
                <w:ilvl w:val="0"/>
                <w:numId w:val="32"/>
              </w:numPr>
            </w:pPr>
            <w:r>
              <w:t>Skilteloven (</w:t>
            </w:r>
            <w:proofErr w:type="spellStart"/>
            <w:r>
              <w:t>Bakkensbro</w:t>
            </w:r>
            <w:proofErr w:type="spellEnd"/>
            <w:r>
              <w:t>)</w:t>
            </w:r>
            <w:r w:rsidR="004206C2">
              <w:t xml:space="preserve"> Der er mulighed for at få skilte op som ved </w:t>
            </w:r>
            <w:proofErr w:type="spellStart"/>
            <w:r w:rsidR="004206C2">
              <w:t>Avnbølvej</w:t>
            </w:r>
            <w:proofErr w:type="spellEnd"/>
            <w:r w:rsidR="004206C2">
              <w:t xml:space="preserve"> viser ti</w:t>
            </w:r>
            <w:r w:rsidR="00B05F9F">
              <w:t xml:space="preserve">l </w:t>
            </w:r>
            <w:proofErr w:type="spellStart"/>
            <w:r w:rsidR="00B05F9F">
              <w:t>Bakkensbro</w:t>
            </w:r>
            <w:proofErr w:type="spellEnd"/>
            <w:r w:rsidR="008237B7">
              <w:t>.</w:t>
            </w:r>
          </w:p>
          <w:p w:rsidR="00235A73" w:rsidRDefault="00235A73" w:rsidP="00D90357">
            <w:pPr>
              <w:numPr>
                <w:ilvl w:val="0"/>
                <w:numId w:val="32"/>
              </w:numPr>
            </w:pPr>
            <w:r>
              <w:t>Sant Hans</w:t>
            </w:r>
            <w:r w:rsidR="00B05F9F">
              <w:t xml:space="preserve"> </w:t>
            </w:r>
          </w:p>
          <w:p w:rsidR="00B05F9F" w:rsidRDefault="00B05F9F" w:rsidP="00B05F9F">
            <w:pPr>
              <w:ind w:left="720"/>
            </w:pPr>
            <w:proofErr w:type="spellStart"/>
            <w:r>
              <w:t>JanErik</w:t>
            </w:r>
            <w:proofErr w:type="spellEnd"/>
            <w:r>
              <w:t xml:space="preserve"> og co. laver bål, dagplejerne laver heks, resten sørger for godt vejr. Der sælges som sædvanlig øl/vand og pølser.</w:t>
            </w:r>
          </w:p>
          <w:p w:rsidR="00B05F9F" w:rsidRDefault="00B05F9F" w:rsidP="00B05F9F">
            <w:pPr>
              <w:numPr>
                <w:ilvl w:val="0"/>
                <w:numId w:val="36"/>
              </w:numPr>
            </w:pPr>
            <w:r>
              <w:t>Årsplan</w:t>
            </w:r>
          </w:p>
          <w:p w:rsidR="00B05F9F" w:rsidRPr="00D90357" w:rsidRDefault="00317FCD" w:rsidP="00B05F9F">
            <w:pPr>
              <w:ind w:left="720"/>
            </w:pPr>
            <w:r>
              <w:t xml:space="preserve">Der skal hvert år i decembernummeret af </w:t>
            </w:r>
            <w:proofErr w:type="spellStart"/>
            <w:r>
              <w:t>AU-Posten</w:t>
            </w:r>
            <w:proofErr w:type="spellEnd"/>
            <w:r>
              <w:t xml:space="preserve"> være en samlet oversigt over hvad der sker i området det følgende år. </w:t>
            </w:r>
          </w:p>
        </w:tc>
        <w:tc>
          <w:tcPr>
            <w:tcW w:w="1417" w:type="dxa"/>
          </w:tcPr>
          <w:p w:rsidR="00DC77F6" w:rsidRDefault="00DC77F6" w:rsidP="00BE4F45">
            <w:pPr>
              <w:jc w:val="center"/>
            </w:pPr>
          </w:p>
          <w:p w:rsidR="00607138" w:rsidRDefault="00607138" w:rsidP="00BE4F45">
            <w:pPr>
              <w:jc w:val="center"/>
            </w:pPr>
          </w:p>
          <w:p w:rsidR="00607138" w:rsidRDefault="00607138" w:rsidP="00BE4F45">
            <w:pPr>
              <w:jc w:val="center"/>
            </w:pPr>
          </w:p>
          <w:p w:rsidR="00607138" w:rsidRDefault="00607138" w:rsidP="00BE4F45">
            <w:pPr>
              <w:jc w:val="center"/>
            </w:pPr>
            <w:r>
              <w:t>Alle</w:t>
            </w:r>
          </w:p>
          <w:p w:rsidR="00607138" w:rsidRDefault="00607138" w:rsidP="00BE4F45">
            <w:pPr>
              <w:jc w:val="center"/>
            </w:pPr>
            <w:r>
              <w:sym w:font="Wingdings" w:char="F04A"/>
            </w:r>
          </w:p>
        </w:tc>
        <w:tc>
          <w:tcPr>
            <w:tcW w:w="1418" w:type="dxa"/>
          </w:tcPr>
          <w:p w:rsidR="00DC77F6" w:rsidRDefault="00DC77F6" w:rsidP="00543603">
            <w:pPr>
              <w:jc w:val="center"/>
            </w:pPr>
          </w:p>
          <w:p w:rsidR="00C12324" w:rsidRDefault="00C12324" w:rsidP="00543603">
            <w:pPr>
              <w:jc w:val="center"/>
            </w:pPr>
          </w:p>
          <w:p w:rsidR="00C12324" w:rsidRDefault="00C12324" w:rsidP="00543603">
            <w:pPr>
              <w:jc w:val="center"/>
            </w:pPr>
          </w:p>
          <w:p w:rsidR="00C12324" w:rsidRDefault="00C12324" w:rsidP="00543603">
            <w:pPr>
              <w:jc w:val="center"/>
            </w:pPr>
            <w:r>
              <w:t>O – D – B</w:t>
            </w:r>
          </w:p>
        </w:tc>
        <w:tc>
          <w:tcPr>
            <w:tcW w:w="992" w:type="dxa"/>
          </w:tcPr>
          <w:p w:rsidR="00DC77F6" w:rsidRDefault="00DE4BCE" w:rsidP="00543603">
            <w:pPr>
              <w:jc w:val="both"/>
            </w:pPr>
            <w:r>
              <w:t>19,55</w:t>
            </w:r>
          </w:p>
        </w:tc>
      </w:tr>
      <w:tr w:rsidR="007D6B3B" w:rsidTr="00C840D3">
        <w:tc>
          <w:tcPr>
            <w:tcW w:w="1368" w:type="dxa"/>
          </w:tcPr>
          <w:p w:rsidR="007D6B3B" w:rsidRDefault="007D6B3B" w:rsidP="00B5216E"/>
        </w:tc>
        <w:tc>
          <w:tcPr>
            <w:tcW w:w="5403" w:type="dxa"/>
            <w:tcBorders>
              <w:bottom w:val="single" w:sz="4" w:space="0" w:color="auto"/>
            </w:tcBorders>
          </w:tcPr>
          <w:p w:rsidR="007D6B3B" w:rsidRDefault="007D6B3B" w:rsidP="00C5493E">
            <w:r>
              <w:t>Kaffe.</w:t>
            </w:r>
          </w:p>
        </w:tc>
        <w:tc>
          <w:tcPr>
            <w:tcW w:w="1417" w:type="dxa"/>
          </w:tcPr>
          <w:p w:rsidR="007D6B3B" w:rsidRDefault="007D6B3B" w:rsidP="009B3FE7">
            <w:pPr>
              <w:jc w:val="center"/>
            </w:pPr>
            <w:r>
              <w:t>Alle</w:t>
            </w:r>
          </w:p>
        </w:tc>
        <w:tc>
          <w:tcPr>
            <w:tcW w:w="1418" w:type="dxa"/>
          </w:tcPr>
          <w:p w:rsidR="007D6B3B" w:rsidRDefault="007D6B3B" w:rsidP="00543603">
            <w:pPr>
              <w:jc w:val="center"/>
            </w:pPr>
            <w:r>
              <w:sym w:font="Wingdings" w:char="F04A"/>
            </w:r>
          </w:p>
        </w:tc>
        <w:tc>
          <w:tcPr>
            <w:tcW w:w="992" w:type="dxa"/>
          </w:tcPr>
          <w:p w:rsidR="007D6B3B" w:rsidRDefault="00FF5456" w:rsidP="00543603">
            <w:pPr>
              <w:jc w:val="both"/>
            </w:pPr>
            <w:r>
              <w:t>20,</w:t>
            </w:r>
            <w:r w:rsidR="00DE4BCE">
              <w:t>10</w:t>
            </w:r>
          </w:p>
        </w:tc>
      </w:tr>
      <w:tr w:rsidR="00E31B8A" w:rsidTr="00C840D3">
        <w:tc>
          <w:tcPr>
            <w:tcW w:w="1368" w:type="dxa"/>
          </w:tcPr>
          <w:p w:rsidR="00E31B8A" w:rsidRDefault="00FF5456" w:rsidP="00B5216E">
            <w:r>
              <w:t>7</w:t>
            </w:r>
            <w:r w:rsidR="00E31B8A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C405DA" w:rsidRDefault="00E31B8A" w:rsidP="00C5493E">
            <w:r>
              <w:t>Kommende arrangementer:</w:t>
            </w:r>
          </w:p>
          <w:p w:rsidR="00FF5456" w:rsidRDefault="00BE4F45" w:rsidP="000D0EF0">
            <w:pPr>
              <w:numPr>
                <w:ilvl w:val="0"/>
                <w:numId w:val="23"/>
              </w:numPr>
            </w:pPr>
            <w:r>
              <w:t>Fællesspisning</w:t>
            </w:r>
            <w:r w:rsidR="00D90357">
              <w:t xml:space="preserve"> 9. juni. D</w:t>
            </w:r>
            <w:r w:rsidR="0079726B">
              <w:t xml:space="preserve">erefter møde med repræsentanter fra Fole </w:t>
            </w:r>
            <w:proofErr w:type="spellStart"/>
            <w:r w:rsidR="0079726B">
              <w:t>landsbylaug</w:t>
            </w:r>
            <w:proofErr w:type="spellEnd"/>
            <w:r w:rsidR="0079726B">
              <w:t>, Ejendoms</w:t>
            </w:r>
            <w:r w:rsidR="00D90357">
              <w:t>mægler, bosætnings koordinator.</w:t>
            </w:r>
          </w:p>
          <w:p w:rsidR="00753D53" w:rsidRDefault="00753D53" w:rsidP="000D0EF0">
            <w:pPr>
              <w:numPr>
                <w:ilvl w:val="0"/>
                <w:numId w:val="23"/>
              </w:numPr>
            </w:pPr>
            <w:r>
              <w:t xml:space="preserve">Møde med præsten Lis </w:t>
            </w:r>
            <w:r w:rsidR="00D90357">
              <w:t>–</w:t>
            </w:r>
            <w:r>
              <w:t xml:space="preserve"> Ann</w:t>
            </w:r>
            <w:r w:rsidR="00D90357">
              <w:t>?</w:t>
            </w:r>
          </w:p>
          <w:p w:rsidR="00D72CA3" w:rsidRDefault="007B0CC2" w:rsidP="00E07A55">
            <w:pPr>
              <w:numPr>
                <w:ilvl w:val="0"/>
                <w:numId w:val="23"/>
              </w:numPr>
            </w:pPr>
            <w:r>
              <w:t>Pige aften, fest</w:t>
            </w:r>
            <w:r w:rsidR="00DC77F6">
              <w:t xml:space="preserve"> i</w:t>
            </w:r>
            <w:r w:rsidR="00E07A55">
              <w:t xml:space="preserve"> efteråret.</w:t>
            </w:r>
            <w:r w:rsidR="008237B7">
              <w:t xml:space="preserve"> 2016 12. november </w:t>
            </w:r>
          </w:p>
          <w:p w:rsidR="00D72CA3" w:rsidRPr="00C11A19" w:rsidRDefault="00D72CA3" w:rsidP="00D72CA3">
            <w:pPr>
              <w:numPr>
                <w:ilvl w:val="0"/>
                <w:numId w:val="23"/>
              </w:numPr>
            </w:pPr>
            <w:r w:rsidRPr="00D72CA3">
              <w:t xml:space="preserve">Skoven: redskaber, bål hytte, </w:t>
            </w:r>
            <w:r w:rsidR="00685E92">
              <w:t>bord / bænk osv.</w:t>
            </w:r>
            <w:r w:rsidR="00C61EDD">
              <w:t xml:space="preserve"> Der arbejdes videre med sagen, og vi håber at kunne nå at få renoveret borde og bænke før </w:t>
            </w:r>
            <w:proofErr w:type="spellStart"/>
            <w:r w:rsidR="00C61EDD">
              <w:t>SanktHans</w:t>
            </w:r>
            <w:proofErr w:type="spellEnd"/>
          </w:p>
        </w:tc>
        <w:tc>
          <w:tcPr>
            <w:tcW w:w="1417" w:type="dxa"/>
          </w:tcPr>
          <w:p w:rsidR="00C405DA" w:rsidRDefault="00C405DA" w:rsidP="009B3FE7">
            <w:pPr>
              <w:jc w:val="center"/>
            </w:pPr>
          </w:p>
          <w:p w:rsidR="00E31B8A" w:rsidRDefault="00E31B8A" w:rsidP="009B3FE7">
            <w:pPr>
              <w:jc w:val="center"/>
            </w:pPr>
            <w:r>
              <w:t>Alle</w:t>
            </w:r>
          </w:p>
          <w:p w:rsidR="00E31B8A" w:rsidRDefault="00E31B8A" w:rsidP="009B3FE7">
            <w:pPr>
              <w:jc w:val="center"/>
            </w:pPr>
            <w:r>
              <w:t>Udvalg</w:t>
            </w:r>
          </w:p>
        </w:tc>
        <w:tc>
          <w:tcPr>
            <w:tcW w:w="1418" w:type="dxa"/>
          </w:tcPr>
          <w:p w:rsidR="00685E92" w:rsidRDefault="00685E92" w:rsidP="00543603">
            <w:pPr>
              <w:jc w:val="center"/>
            </w:pPr>
          </w:p>
          <w:p w:rsidR="00685E92" w:rsidRDefault="00685E92" w:rsidP="00543603">
            <w:pPr>
              <w:jc w:val="center"/>
            </w:pPr>
          </w:p>
          <w:p w:rsidR="00685E92" w:rsidRDefault="00685E92" w:rsidP="00543603">
            <w:pPr>
              <w:jc w:val="center"/>
            </w:pPr>
          </w:p>
          <w:p w:rsidR="00685E92" w:rsidRDefault="00685E92" w:rsidP="00543603">
            <w:pPr>
              <w:jc w:val="center"/>
            </w:pPr>
          </w:p>
          <w:p w:rsidR="00E31B8A" w:rsidRDefault="00E31B8A" w:rsidP="00543603">
            <w:pPr>
              <w:jc w:val="center"/>
            </w:pPr>
            <w:r>
              <w:t>O – D – B</w:t>
            </w:r>
          </w:p>
        </w:tc>
        <w:tc>
          <w:tcPr>
            <w:tcW w:w="992" w:type="dxa"/>
          </w:tcPr>
          <w:p w:rsidR="00E31B8A" w:rsidRDefault="00DD7BCF" w:rsidP="00543603">
            <w:pPr>
              <w:jc w:val="both"/>
            </w:pPr>
            <w:r>
              <w:t>2</w:t>
            </w:r>
            <w:r w:rsidR="00DE4BCE">
              <w:t>0,30</w:t>
            </w:r>
          </w:p>
        </w:tc>
      </w:tr>
      <w:tr w:rsidR="00E31B8A" w:rsidTr="00C840D3">
        <w:tc>
          <w:tcPr>
            <w:tcW w:w="1368" w:type="dxa"/>
          </w:tcPr>
          <w:p w:rsidR="00E31B8A" w:rsidRDefault="00FF5456" w:rsidP="00B5216E">
            <w:r>
              <w:t>8</w:t>
            </w:r>
            <w:r w:rsidR="00E31B8A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F525BA" w:rsidRDefault="00E31B8A" w:rsidP="00F525BA">
            <w:r>
              <w:t>Landdistriktsudvalg / Fo</w:t>
            </w:r>
            <w:r w:rsidR="00C405DA">
              <w:t>rum</w:t>
            </w:r>
          </w:p>
          <w:p w:rsidR="00096378" w:rsidRPr="00D72CA3" w:rsidRDefault="00C61EDD" w:rsidP="008237B7">
            <w:pPr>
              <w:numPr>
                <w:ilvl w:val="0"/>
                <w:numId w:val="31"/>
              </w:numPr>
            </w:pPr>
            <w:proofErr w:type="spellStart"/>
            <w:r>
              <w:t>Landsbylauget</w:t>
            </w:r>
            <w:proofErr w:type="spellEnd"/>
            <w:r>
              <w:t xml:space="preserve"> har ansøgt om tilskud til </w:t>
            </w:r>
            <w:proofErr w:type="spellStart"/>
            <w:r>
              <w:t>BAKC’s</w:t>
            </w:r>
            <w:proofErr w:type="spellEnd"/>
            <w:r>
              <w:t xml:space="preserve"> fedtudskiller. Der er bevilliget 36.600 kr. </w:t>
            </w:r>
          </w:p>
        </w:tc>
        <w:tc>
          <w:tcPr>
            <w:tcW w:w="1417" w:type="dxa"/>
          </w:tcPr>
          <w:p w:rsidR="00E31B8A" w:rsidRDefault="00E31B8A" w:rsidP="009B3FE7">
            <w:pPr>
              <w:jc w:val="center"/>
            </w:pPr>
            <w:r>
              <w:t>Asmus</w:t>
            </w:r>
          </w:p>
        </w:tc>
        <w:tc>
          <w:tcPr>
            <w:tcW w:w="1418" w:type="dxa"/>
          </w:tcPr>
          <w:p w:rsidR="00E31B8A" w:rsidRDefault="00E31B8A" w:rsidP="00543603">
            <w:pPr>
              <w:jc w:val="center"/>
            </w:pPr>
            <w:r>
              <w:t>O</w:t>
            </w:r>
          </w:p>
        </w:tc>
        <w:tc>
          <w:tcPr>
            <w:tcW w:w="992" w:type="dxa"/>
          </w:tcPr>
          <w:p w:rsidR="00E31B8A" w:rsidRDefault="007D6B3B" w:rsidP="00543603">
            <w:pPr>
              <w:jc w:val="both"/>
            </w:pPr>
            <w:r>
              <w:t>2</w:t>
            </w:r>
            <w:r w:rsidR="001A6E52">
              <w:t>1,</w:t>
            </w:r>
            <w:r w:rsidR="00DE4BCE">
              <w:t>15</w:t>
            </w:r>
          </w:p>
        </w:tc>
      </w:tr>
      <w:tr w:rsidR="00E31B8A" w:rsidTr="00C840D3">
        <w:tc>
          <w:tcPr>
            <w:tcW w:w="1368" w:type="dxa"/>
          </w:tcPr>
          <w:p w:rsidR="00E31B8A" w:rsidRDefault="00FF5456" w:rsidP="00950B9A">
            <w:r>
              <w:t>9</w:t>
            </w:r>
            <w:r w:rsidR="00E31B8A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E31B8A" w:rsidRPr="00D72CA3" w:rsidRDefault="006A092D" w:rsidP="00A551B3">
            <w:pPr>
              <w:rPr>
                <w:color w:val="FF0000"/>
              </w:rPr>
            </w:pPr>
            <w:r>
              <w:t>Ny mødedato: d.16. august</w:t>
            </w:r>
            <w:r w:rsidR="00D72CA3">
              <w:t xml:space="preserve"> kl. 19</w:t>
            </w:r>
            <w:r>
              <w:t>.00</w:t>
            </w:r>
            <w:r w:rsidR="00D72CA3">
              <w:t xml:space="preserve"> </w:t>
            </w:r>
            <w:r>
              <w:t>hos Ulla og Robert.</w:t>
            </w:r>
          </w:p>
          <w:p w:rsidR="00FF5456" w:rsidRPr="00753D53" w:rsidRDefault="007E3C44" w:rsidP="00D72CA3">
            <w:r w:rsidRPr="00753D53">
              <w:t xml:space="preserve">Sommerfest. </w:t>
            </w:r>
          </w:p>
          <w:p w:rsidR="007E3C44" w:rsidRPr="00685E92" w:rsidRDefault="007E3C44" w:rsidP="00D72CA3">
            <w:pPr>
              <w:rPr>
                <w:u w:val="single"/>
              </w:rPr>
            </w:pPr>
            <w:r w:rsidRPr="00753D53">
              <w:t>Datoer for året</w:t>
            </w:r>
          </w:p>
        </w:tc>
        <w:tc>
          <w:tcPr>
            <w:tcW w:w="1417" w:type="dxa"/>
          </w:tcPr>
          <w:p w:rsidR="00E31B8A" w:rsidRDefault="00E31B8A" w:rsidP="009B3FE7">
            <w:pPr>
              <w:jc w:val="center"/>
            </w:pPr>
            <w:r>
              <w:t>Alle</w:t>
            </w:r>
          </w:p>
        </w:tc>
        <w:tc>
          <w:tcPr>
            <w:tcW w:w="1418" w:type="dxa"/>
          </w:tcPr>
          <w:p w:rsidR="00E31B8A" w:rsidRDefault="00E31B8A" w:rsidP="00543603">
            <w:pPr>
              <w:jc w:val="center"/>
            </w:pPr>
            <w:r>
              <w:t>D – B</w:t>
            </w:r>
          </w:p>
        </w:tc>
        <w:tc>
          <w:tcPr>
            <w:tcW w:w="992" w:type="dxa"/>
          </w:tcPr>
          <w:p w:rsidR="00E31B8A" w:rsidRDefault="00DD7BCF" w:rsidP="00543603">
            <w:pPr>
              <w:jc w:val="both"/>
            </w:pPr>
            <w:r>
              <w:t>2</w:t>
            </w:r>
            <w:r w:rsidR="00FF5456">
              <w:t>1,</w:t>
            </w:r>
            <w:r w:rsidR="00DE4BCE">
              <w:t>40</w:t>
            </w:r>
          </w:p>
        </w:tc>
      </w:tr>
      <w:tr w:rsidR="00E31B8A" w:rsidTr="00C840D3">
        <w:tc>
          <w:tcPr>
            <w:tcW w:w="1368" w:type="dxa"/>
          </w:tcPr>
          <w:p w:rsidR="00E31B8A" w:rsidRDefault="00FF5456" w:rsidP="00F11C33">
            <w:r>
              <w:t>10</w:t>
            </w:r>
            <w:r w:rsidR="00E31B8A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B27020" w:rsidRPr="00D72CA3" w:rsidRDefault="00E31B8A" w:rsidP="00D72CA3">
            <w:r>
              <w:t>Indkommende emner</w:t>
            </w:r>
            <w:r w:rsidR="00F525BA">
              <w:t>.</w:t>
            </w:r>
          </w:p>
        </w:tc>
        <w:tc>
          <w:tcPr>
            <w:tcW w:w="1417" w:type="dxa"/>
          </w:tcPr>
          <w:p w:rsidR="00E31B8A" w:rsidRDefault="00E31B8A" w:rsidP="009B3FE7">
            <w:pPr>
              <w:jc w:val="center"/>
            </w:pPr>
            <w:r>
              <w:t>Alle</w:t>
            </w:r>
          </w:p>
        </w:tc>
        <w:tc>
          <w:tcPr>
            <w:tcW w:w="1418" w:type="dxa"/>
          </w:tcPr>
          <w:p w:rsidR="00E31B8A" w:rsidRDefault="00E31B8A" w:rsidP="00543603">
            <w:pPr>
              <w:jc w:val="center"/>
            </w:pPr>
            <w:r>
              <w:t>O – D – B</w:t>
            </w:r>
          </w:p>
        </w:tc>
        <w:tc>
          <w:tcPr>
            <w:tcW w:w="992" w:type="dxa"/>
          </w:tcPr>
          <w:p w:rsidR="00E31B8A" w:rsidRDefault="008B62BC" w:rsidP="00DD7BCF">
            <w:pPr>
              <w:jc w:val="both"/>
            </w:pPr>
            <w:r>
              <w:t>2</w:t>
            </w:r>
            <w:r w:rsidR="00DD7BCF">
              <w:t>1,</w:t>
            </w:r>
            <w:r w:rsidR="001A6E52">
              <w:t>41</w:t>
            </w:r>
          </w:p>
        </w:tc>
      </w:tr>
      <w:tr w:rsidR="00E31B8A" w:rsidTr="007D6B3B">
        <w:tc>
          <w:tcPr>
            <w:tcW w:w="1368" w:type="dxa"/>
          </w:tcPr>
          <w:p w:rsidR="00E31B8A" w:rsidRDefault="00E31B8A" w:rsidP="00831018">
            <w:r>
              <w:t>1</w:t>
            </w:r>
            <w:r w:rsidR="00FF5456">
              <w:t>1</w:t>
            </w:r>
            <w:r>
              <w:t>.</w:t>
            </w:r>
          </w:p>
        </w:tc>
        <w:tc>
          <w:tcPr>
            <w:tcW w:w="5403" w:type="dxa"/>
          </w:tcPr>
          <w:p w:rsidR="005F5EA8" w:rsidRDefault="0079726B" w:rsidP="007B0CC2">
            <w:r>
              <w:t>Evt.</w:t>
            </w:r>
          </w:p>
          <w:p w:rsidR="00D90785" w:rsidRPr="00096378" w:rsidRDefault="005F5EA8" w:rsidP="0079726B">
            <w:pPr>
              <w:numPr>
                <w:ilvl w:val="0"/>
                <w:numId w:val="31"/>
              </w:numPr>
              <w:rPr>
                <w:color w:val="FF0000"/>
              </w:rPr>
            </w:pPr>
            <w:r>
              <w:t xml:space="preserve">BAKC har vedtaget at yde </w:t>
            </w:r>
            <w:proofErr w:type="spellStart"/>
            <w:r>
              <w:t>landsbylauget</w:t>
            </w:r>
            <w:proofErr w:type="spellEnd"/>
            <w:r>
              <w:t xml:space="preserve"> et tilskud på 10.000</w:t>
            </w:r>
            <w:r w:rsidR="00C61EDD">
              <w:t xml:space="preserve"> kr.</w:t>
            </w:r>
            <w:r>
              <w:t xml:space="preserve"> </w:t>
            </w:r>
            <w:r w:rsidR="00C61EDD">
              <w:t>til den nye brugte printer.</w:t>
            </w:r>
          </w:p>
          <w:p w:rsidR="00096378" w:rsidRPr="0079726B" w:rsidRDefault="00096378" w:rsidP="0079726B">
            <w:pPr>
              <w:numPr>
                <w:ilvl w:val="0"/>
                <w:numId w:val="31"/>
              </w:numPr>
              <w:rPr>
                <w:color w:val="FF0000"/>
              </w:rPr>
            </w:pPr>
            <w:r>
              <w:t>Asmus søger om græsslåningshjælp til Dansepladsen, det grønne område bag børnehaven og andre små kommunale områder. Kommunen har mennesker i aktivering, som eventuelt kan løse sådanne opgaver.</w:t>
            </w:r>
          </w:p>
          <w:p w:rsidR="0079726B" w:rsidRPr="00B27020" w:rsidRDefault="0079726B" w:rsidP="0079726B">
            <w:pPr>
              <w:numPr>
                <w:ilvl w:val="0"/>
                <w:numId w:val="31"/>
              </w:numPr>
              <w:rPr>
                <w:color w:val="FF0000"/>
              </w:rPr>
            </w:pPr>
            <w:r>
              <w:t xml:space="preserve">Da </w:t>
            </w:r>
            <w:proofErr w:type="spellStart"/>
            <w:r>
              <w:t>landsbylauget</w:t>
            </w:r>
            <w:proofErr w:type="spellEnd"/>
            <w:r>
              <w:t xml:space="preserve"> ofte bruger fælleslokalerne, og da vi af og til oplever der ikke er gjort ordentlig rent </w:t>
            </w:r>
            <w:r w:rsidR="00A410F6">
              <w:t xml:space="preserve">efter os, har vi valgt, at indbetale et depositum </w:t>
            </w:r>
            <w:proofErr w:type="gramStart"/>
            <w:r w:rsidR="00A410F6">
              <w:t>på ?</w:t>
            </w:r>
            <w:proofErr w:type="gramEnd"/>
            <w:r w:rsidR="00A410F6">
              <w:t>??,  som alle andre må gøre. Er rengøringen ikke i orden, må det som for alle andre betales af depositummet.</w:t>
            </w:r>
          </w:p>
        </w:tc>
        <w:tc>
          <w:tcPr>
            <w:tcW w:w="1417" w:type="dxa"/>
          </w:tcPr>
          <w:p w:rsidR="00E31B8A" w:rsidRDefault="00E31B8A" w:rsidP="009B3FE7">
            <w:pPr>
              <w:jc w:val="center"/>
            </w:pPr>
            <w:r>
              <w:t>Alle</w:t>
            </w:r>
          </w:p>
        </w:tc>
        <w:tc>
          <w:tcPr>
            <w:tcW w:w="1418" w:type="dxa"/>
          </w:tcPr>
          <w:p w:rsidR="00E31B8A" w:rsidRDefault="00E31B8A" w:rsidP="00543603">
            <w:pPr>
              <w:jc w:val="center"/>
            </w:pPr>
            <w:r>
              <w:t>O – D – B</w:t>
            </w:r>
          </w:p>
        </w:tc>
        <w:tc>
          <w:tcPr>
            <w:tcW w:w="992" w:type="dxa"/>
          </w:tcPr>
          <w:p w:rsidR="00E31B8A" w:rsidRDefault="000C5B15" w:rsidP="00543603">
            <w:pPr>
              <w:jc w:val="both"/>
            </w:pPr>
            <w:r>
              <w:t>2</w:t>
            </w:r>
            <w:r w:rsidR="00DD7BCF">
              <w:t>1,</w:t>
            </w:r>
            <w:r w:rsidR="001A6E52">
              <w:t>43</w:t>
            </w:r>
          </w:p>
        </w:tc>
      </w:tr>
      <w:tr w:rsidR="007D6B3B" w:rsidTr="00C840D3">
        <w:tc>
          <w:tcPr>
            <w:tcW w:w="1368" w:type="dxa"/>
          </w:tcPr>
          <w:p w:rsidR="007D6B3B" w:rsidRDefault="007D6B3B" w:rsidP="00391586"/>
        </w:tc>
        <w:tc>
          <w:tcPr>
            <w:tcW w:w="5403" w:type="dxa"/>
            <w:tcBorders>
              <w:bottom w:val="single" w:sz="4" w:space="0" w:color="auto"/>
            </w:tcBorders>
          </w:tcPr>
          <w:p w:rsidR="007D6B3B" w:rsidRDefault="007D6B3B" w:rsidP="00A551B3">
            <w:r>
              <w:t xml:space="preserve">Fri og løs snak </w:t>
            </w:r>
            <w:r>
              <w:sym w:font="Wingdings" w:char="F04A"/>
            </w:r>
          </w:p>
        </w:tc>
        <w:tc>
          <w:tcPr>
            <w:tcW w:w="1417" w:type="dxa"/>
          </w:tcPr>
          <w:p w:rsidR="007D6B3B" w:rsidRDefault="007D6B3B" w:rsidP="009B3FE7">
            <w:pPr>
              <w:jc w:val="center"/>
            </w:pPr>
          </w:p>
        </w:tc>
        <w:tc>
          <w:tcPr>
            <w:tcW w:w="1418" w:type="dxa"/>
          </w:tcPr>
          <w:p w:rsidR="007D6B3B" w:rsidRDefault="007D6B3B" w:rsidP="00543603">
            <w:pPr>
              <w:jc w:val="center"/>
            </w:pPr>
          </w:p>
        </w:tc>
        <w:tc>
          <w:tcPr>
            <w:tcW w:w="992" w:type="dxa"/>
          </w:tcPr>
          <w:p w:rsidR="007D6B3B" w:rsidRDefault="007D6B3B" w:rsidP="00543603">
            <w:pPr>
              <w:jc w:val="both"/>
            </w:pPr>
          </w:p>
        </w:tc>
      </w:tr>
    </w:tbl>
    <w:p w:rsidR="009C5E11" w:rsidRDefault="008237B7" w:rsidP="008237B7">
      <w:pPr>
        <w:pStyle w:val="Listeafsnit"/>
        <w:numPr>
          <w:ilvl w:val="0"/>
          <w:numId w:val="37"/>
        </w:numPr>
        <w:rPr>
          <w:sz w:val="20"/>
          <w:szCs w:val="20"/>
        </w:rPr>
      </w:pPr>
      <w:proofErr w:type="spellStart"/>
      <w:r w:rsidRPr="008237B7">
        <w:rPr>
          <w:sz w:val="20"/>
          <w:szCs w:val="20"/>
        </w:rPr>
        <w:t>Janny</w:t>
      </w:r>
      <w:proofErr w:type="spellEnd"/>
      <w:r w:rsidRPr="008237B7">
        <w:rPr>
          <w:sz w:val="20"/>
          <w:szCs w:val="20"/>
        </w:rPr>
        <w:t xml:space="preserve"> undersøger priser osv. Vedr. skilte som peger til </w:t>
      </w:r>
      <w:proofErr w:type="spellStart"/>
      <w:r w:rsidRPr="008237B7">
        <w:rPr>
          <w:sz w:val="20"/>
          <w:szCs w:val="20"/>
        </w:rPr>
        <w:t>Bakkensbro</w:t>
      </w:r>
      <w:proofErr w:type="spellEnd"/>
    </w:p>
    <w:p w:rsidR="008237B7" w:rsidRDefault="008237B7" w:rsidP="008237B7">
      <w:pPr>
        <w:pStyle w:val="Listeafsnit"/>
        <w:numPr>
          <w:ilvl w:val="0"/>
          <w:numId w:val="3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Janny</w:t>
      </w:r>
      <w:proofErr w:type="spellEnd"/>
      <w:r>
        <w:rPr>
          <w:sz w:val="20"/>
          <w:szCs w:val="20"/>
        </w:rPr>
        <w:t xml:space="preserve"> arbejder videre med hængebro</w:t>
      </w:r>
    </w:p>
    <w:p w:rsidR="008237B7" w:rsidRDefault="008237B7" w:rsidP="008237B7">
      <w:pPr>
        <w:pStyle w:val="Listeafsnit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? snakker med kommunen om nedrivningsværdige bygninger</w:t>
      </w:r>
    </w:p>
    <w:p w:rsidR="008237B7" w:rsidRDefault="008237B7" w:rsidP="008237B7">
      <w:pPr>
        <w:pStyle w:val="Listeafsnit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? anskaffer harddisk</w:t>
      </w:r>
    </w:p>
    <w:p w:rsidR="008237B7" w:rsidRPr="008237B7" w:rsidRDefault="008237B7" w:rsidP="008237B7">
      <w:pPr>
        <w:pStyle w:val="Listeafsnit"/>
        <w:numPr>
          <w:ilvl w:val="0"/>
          <w:numId w:val="37"/>
        </w:numPr>
        <w:rPr>
          <w:sz w:val="20"/>
          <w:szCs w:val="20"/>
        </w:rPr>
      </w:pPr>
    </w:p>
    <w:sectPr w:rsidR="008237B7" w:rsidRPr="008237B7" w:rsidSect="00C84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C4B"/>
    <w:multiLevelType w:val="hybridMultilevel"/>
    <w:tmpl w:val="91226CD6"/>
    <w:lvl w:ilvl="0" w:tplc="311EB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2FAF"/>
    <w:multiLevelType w:val="hybridMultilevel"/>
    <w:tmpl w:val="30BE316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2088"/>
    <w:multiLevelType w:val="hybridMultilevel"/>
    <w:tmpl w:val="4D90DA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52783"/>
    <w:multiLevelType w:val="hybridMultilevel"/>
    <w:tmpl w:val="EA567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37D41"/>
    <w:multiLevelType w:val="hybridMultilevel"/>
    <w:tmpl w:val="FDFC32B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5E7A"/>
    <w:multiLevelType w:val="hybridMultilevel"/>
    <w:tmpl w:val="7FDE0B28"/>
    <w:lvl w:ilvl="0" w:tplc="04060013">
      <w:start w:val="1"/>
      <w:numFmt w:val="upp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3D6236"/>
    <w:multiLevelType w:val="hybridMultilevel"/>
    <w:tmpl w:val="167E3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77DA9"/>
    <w:multiLevelType w:val="hybridMultilevel"/>
    <w:tmpl w:val="074C28E2"/>
    <w:lvl w:ilvl="0" w:tplc="311EB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75603"/>
    <w:multiLevelType w:val="hybridMultilevel"/>
    <w:tmpl w:val="15B89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0575"/>
    <w:multiLevelType w:val="hybridMultilevel"/>
    <w:tmpl w:val="12B049D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66771"/>
    <w:multiLevelType w:val="hybridMultilevel"/>
    <w:tmpl w:val="4B821C2A"/>
    <w:lvl w:ilvl="0" w:tplc="04060013">
      <w:start w:val="1"/>
      <w:numFmt w:val="upp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4D29E4"/>
    <w:multiLevelType w:val="hybridMultilevel"/>
    <w:tmpl w:val="20F24B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752B8"/>
    <w:multiLevelType w:val="hybridMultilevel"/>
    <w:tmpl w:val="275C770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A301BC"/>
    <w:multiLevelType w:val="hybridMultilevel"/>
    <w:tmpl w:val="6C7E934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15192B"/>
    <w:multiLevelType w:val="hybridMultilevel"/>
    <w:tmpl w:val="83222AEE"/>
    <w:lvl w:ilvl="0" w:tplc="04060019">
      <w:start w:val="1"/>
      <w:numFmt w:val="lowerLetter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8231979"/>
    <w:multiLevelType w:val="hybridMultilevel"/>
    <w:tmpl w:val="DD34D11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B6A740A"/>
    <w:multiLevelType w:val="hybridMultilevel"/>
    <w:tmpl w:val="CF7C3DC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A9630A"/>
    <w:multiLevelType w:val="hybridMultilevel"/>
    <w:tmpl w:val="7A1CFDD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24271"/>
    <w:multiLevelType w:val="hybridMultilevel"/>
    <w:tmpl w:val="3B082B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83E0C"/>
    <w:multiLevelType w:val="hybridMultilevel"/>
    <w:tmpl w:val="3710C4F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5B7C39"/>
    <w:multiLevelType w:val="hybridMultilevel"/>
    <w:tmpl w:val="E640DDC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173B1"/>
    <w:multiLevelType w:val="hybridMultilevel"/>
    <w:tmpl w:val="625256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E57C9"/>
    <w:multiLevelType w:val="hybridMultilevel"/>
    <w:tmpl w:val="08EA3E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4742E"/>
    <w:multiLevelType w:val="hybridMultilevel"/>
    <w:tmpl w:val="617EBD0E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21A446A"/>
    <w:multiLevelType w:val="hybridMultilevel"/>
    <w:tmpl w:val="4A7CFFE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1048C"/>
    <w:multiLevelType w:val="hybridMultilevel"/>
    <w:tmpl w:val="4A7CFFEA"/>
    <w:lvl w:ilvl="0" w:tplc="04060019">
      <w:start w:val="1"/>
      <w:numFmt w:val="lowerLetter"/>
      <w:lvlText w:val="%1."/>
      <w:lvlJc w:val="left"/>
      <w:pPr>
        <w:ind w:left="785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14558"/>
    <w:multiLevelType w:val="hybridMultilevel"/>
    <w:tmpl w:val="17E068C8"/>
    <w:lvl w:ilvl="0" w:tplc="5A061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364A6E"/>
    <w:multiLevelType w:val="hybridMultilevel"/>
    <w:tmpl w:val="2A9AAC1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562259E"/>
    <w:multiLevelType w:val="hybridMultilevel"/>
    <w:tmpl w:val="C8ACE32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74E7E"/>
    <w:multiLevelType w:val="hybridMultilevel"/>
    <w:tmpl w:val="1C263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B14A3"/>
    <w:multiLevelType w:val="hybridMultilevel"/>
    <w:tmpl w:val="EC8663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31991"/>
    <w:multiLevelType w:val="hybridMultilevel"/>
    <w:tmpl w:val="D8107E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85911"/>
    <w:multiLevelType w:val="hybridMultilevel"/>
    <w:tmpl w:val="95960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57CBE"/>
    <w:multiLevelType w:val="hybridMultilevel"/>
    <w:tmpl w:val="201400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E2798"/>
    <w:multiLevelType w:val="hybridMultilevel"/>
    <w:tmpl w:val="77A20C3A"/>
    <w:lvl w:ilvl="0" w:tplc="04060013">
      <w:start w:val="1"/>
      <w:numFmt w:val="upp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78255C"/>
    <w:multiLevelType w:val="hybridMultilevel"/>
    <w:tmpl w:val="0CAA5AA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17754"/>
    <w:multiLevelType w:val="hybridMultilevel"/>
    <w:tmpl w:val="6220CF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31"/>
  </w:num>
  <w:num w:numId="4">
    <w:abstractNumId w:val="28"/>
  </w:num>
  <w:num w:numId="5">
    <w:abstractNumId w:val="22"/>
  </w:num>
  <w:num w:numId="6">
    <w:abstractNumId w:val="29"/>
  </w:num>
  <w:num w:numId="7">
    <w:abstractNumId w:val="15"/>
  </w:num>
  <w:num w:numId="8">
    <w:abstractNumId w:val="0"/>
  </w:num>
  <w:num w:numId="9">
    <w:abstractNumId w:val="7"/>
  </w:num>
  <w:num w:numId="10">
    <w:abstractNumId w:val="16"/>
  </w:num>
  <w:num w:numId="11">
    <w:abstractNumId w:val="35"/>
  </w:num>
  <w:num w:numId="12">
    <w:abstractNumId w:val="17"/>
  </w:num>
  <w:num w:numId="13">
    <w:abstractNumId w:val="9"/>
  </w:num>
  <w:num w:numId="14">
    <w:abstractNumId w:val="14"/>
  </w:num>
  <w:num w:numId="15">
    <w:abstractNumId w:val="25"/>
  </w:num>
  <w:num w:numId="16">
    <w:abstractNumId w:val="1"/>
  </w:num>
  <w:num w:numId="17">
    <w:abstractNumId w:val="4"/>
  </w:num>
  <w:num w:numId="18">
    <w:abstractNumId w:val="20"/>
  </w:num>
  <w:num w:numId="19">
    <w:abstractNumId w:val="24"/>
  </w:num>
  <w:num w:numId="20">
    <w:abstractNumId w:val="32"/>
  </w:num>
  <w:num w:numId="21">
    <w:abstractNumId w:val="27"/>
  </w:num>
  <w:num w:numId="22">
    <w:abstractNumId w:val="6"/>
  </w:num>
  <w:num w:numId="23">
    <w:abstractNumId w:val="11"/>
  </w:num>
  <w:num w:numId="24">
    <w:abstractNumId w:val="36"/>
  </w:num>
  <w:num w:numId="25">
    <w:abstractNumId w:val="5"/>
  </w:num>
  <w:num w:numId="26">
    <w:abstractNumId w:val="10"/>
  </w:num>
  <w:num w:numId="27">
    <w:abstractNumId w:val="34"/>
  </w:num>
  <w:num w:numId="28">
    <w:abstractNumId w:val="19"/>
  </w:num>
  <w:num w:numId="29">
    <w:abstractNumId w:val="30"/>
  </w:num>
  <w:num w:numId="30">
    <w:abstractNumId w:val="21"/>
  </w:num>
  <w:num w:numId="31">
    <w:abstractNumId w:val="23"/>
  </w:num>
  <w:num w:numId="32">
    <w:abstractNumId w:val="8"/>
  </w:num>
  <w:num w:numId="33">
    <w:abstractNumId w:val="13"/>
  </w:num>
  <w:num w:numId="34">
    <w:abstractNumId w:val="18"/>
  </w:num>
  <w:num w:numId="35">
    <w:abstractNumId w:val="12"/>
  </w:num>
  <w:num w:numId="36">
    <w:abstractNumId w:val="2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304"/>
  <w:hyphenationZone w:val="425"/>
  <w:characterSpacingControl w:val="doNotCompress"/>
  <w:compat/>
  <w:rsids>
    <w:rsidRoot w:val="00DA3610"/>
    <w:rsid w:val="0000189A"/>
    <w:rsid w:val="00011E22"/>
    <w:rsid w:val="00020C13"/>
    <w:rsid w:val="0002238F"/>
    <w:rsid w:val="00022FD5"/>
    <w:rsid w:val="00045E89"/>
    <w:rsid w:val="000542BB"/>
    <w:rsid w:val="00070192"/>
    <w:rsid w:val="00070827"/>
    <w:rsid w:val="00073CF7"/>
    <w:rsid w:val="0007620D"/>
    <w:rsid w:val="00076FE2"/>
    <w:rsid w:val="00096378"/>
    <w:rsid w:val="000975D1"/>
    <w:rsid w:val="000A0B25"/>
    <w:rsid w:val="000A3007"/>
    <w:rsid w:val="000A4BF9"/>
    <w:rsid w:val="000B4191"/>
    <w:rsid w:val="000C0C27"/>
    <w:rsid w:val="000C10EC"/>
    <w:rsid w:val="000C3CC9"/>
    <w:rsid w:val="000C4CA5"/>
    <w:rsid w:val="000C5B15"/>
    <w:rsid w:val="000D08AA"/>
    <w:rsid w:val="000D0EF0"/>
    <w:rsid w:val="000E2384"/>
    <w:rsid w:val="000E498F"/>
    <w:rsid w:val="000F332F"/>
    <w:rsid w:val="001047C1"/>
    <w:rsid w:val="00106B0C"/>
    <w:rsid w:val="001076A7"/>
    <w:rsid w:val="00110991"/>
    <w:rsid w:val="001201F5"/>
    <w:rsid w:val="00121672"/>
    <w:rsid w:val="0012440A"/>
    <w:rsid w:val="00125B3F"/>
    <w:rsid w:val="001314E8"/>
    <w:rsid w:val="00131B89"/>
    <w:rsid w:val="001348DF"/>
    <w:rsid w:val="001367B7"/>
    <w:rsid w:val="001417AD"/>
    <w:rsid w:val="00144165"/>
    <w:rsid w:val="00144AF4"/>
    <w:rsid w:val="001454D6"/>
    <w:rsid w:val="00150ADF"/>
    <w:rsid w:val="00151CE6"/>
    <w:rsid w:val="00153357"/>
    <w:rsid w:val="001578A0"/>
    <w:rsid w:val="00163CAF"/>
    <w:rsid w:val="0017229D"/>
    <w:rsid w:val="001727C3"/>
    <w:rsid w:val="001765E4"/>
    <w:rsid w:val="0017799E"/>
    <w:rsid w:val="001843B5"/>
    <w:rsid w:val="001924A2"/>
    <w:rsid w:val="0019388D"/>
    <w:rsid w:val="0019473C"/>
    <w:rsid w:val="00194A6D"/>
    <w:rsid w:val="00197164"/>
    <w:rsid w:val="001A6E52"/>
    <w:rsid w:val="001B2FD0"/>
    <w:rsid w:val="001B773B"/>
    <w:rsid w:val="001C0A19"/>
    <w:rsid w:val="001C28CB"/>
    <w:rsid w:val="001C4C91"/>
    <w:rsid w:val="001D12BD"/>
    <w:rsid w:val="001D228D"/>
    <w:rsid w:val="001E0807"/>
    <w:rsid w:val="001E0D97"/>
    <w:rsid w:val="001E25EE"/>
    <w:rsid w:val="001E5A59"/>
    <w:rsid w:val="001E64ED"/>
    <w:rsid w:val="001F1228"/>
    <w:rsid w:val="001F2856"/>
    <w:rsid w:val="001F570F"/>
    <w:rsid w:val="001F6FE9"/>
    <w:rsid w:val="00201F21"/>
    <w:rsid w:val="00203956"/>
    <w:rsid w:val="00204391"/>
    <w:rsid w:val="0020575F"/>
    <w:rsid w:val="00207A37"/>
    <w:rsid w:val="00210689"/>
    <w:rsid w:val="002120B9"/>
    <w:rsid w:val="002202A4"/>
    <w:rsid w:val="002227D1"/>
    <w:rsid w:val="00222B27"/>
    <w:rsid w:val="00235A73"/>
    <w:rsid w:val="002368D5"/>
    <w:rsid w:val="00250745"/>
    <w:rsid w:val="002653DE"/>
    <w:rsid w:val="002665D5"/>
    <w:rsid w:val="00266847"/>
    <w:rsid w:val="0027331F"/>
    <w:rsid w:val="00274042"/>
    <w:rsid w:val="00281164"/>
    <w:rsid w:val="00285E62"/>
    <w:rsid w:val="00287B0C"/>
    <w:rsid w:val="0029051F"/>
    <w:rsid w:val="00295F85"/>
    <w:rsid w:val="002B0F00"/>
    <w:rsid w:val="002B104A"/>
    <w:rsid w:val="002B4DFD"/>
    <w:rsid w:val="002B7F37"/>
    <w:rsid w:val="002C05D8"/>
    <w:rsid w:val="002C620C"/>
    <w:rsid w:val="002C72F6"/>
    <w:rsid w:val="002D186C"/>
    <w:rsid w:val="002D439F"/>
    <w:rsid w:val="002D7A5C"/>
    <w:rsid w:val="002E3DE5"/>
    <w:rsid w:val="002E5447"/>
    <w:rsid w:val="002F2504"/>
    <w:rsid w:val="002F2D8C"/>
    <w:rsid w:val="002F5116"/>
    <w:rsid w:val="00302770"/>
    <w:rsid w:val="003068CA"/>
    <w:rsid w:val="003078A8"/>
    <w:rsid w:val="00310089"/>
    <w:rsid w:val="0031223E"/>
    <w:rsid w:val="00312BBB"/>
    <w:rsid w:val="00317FCD"/>
    <w:rsid w:val="003244A7"/>
    <w:rsid w:val="0033469B"/>
    <w:rsid w:val="0033771B"/>
    <w:rsid w:val="00340FD4"/>
    <w:rsid w:val="003458C8"/>
    <w:rsid w:val="00354CA4"/>
    <w:rsid w:val="003743A7"/>
    <w:rsid w:val="003826DA"/>
    <w:rsid w:val="003857D1"/>
    <w:rsid w:val="00386375"/>
    <w:rsid w:val="003873BE"/>
    <w:rsid w:val="00391586"/>
    <w:rsid w:val="003A7BE0"/>
    <w:rsid w:val="003B44EE"/>
    <w:rsid w:val="003B67CF"/>
    <w:rsid w:val="003B6F62"/>
    <w:rsid w:val="003B76FD"/>
    <w:rsid w:val="003C5C2F"/>
    <w:rsid w:val="003C6476"/>
    <w:rsid w:val="003D186E"/>
    <w:rsid w:val="003D3CAE"/>
    <w:rsid w:val="003D5A80"/>
    <w:rsid w:val="003D722C"/>
    <w:rsid w:val="003D7F2C"/>
    <w:rsid w:val="003E216C"/>
    <w:rsid w:val="003E4A1B"/>
    <w:rsid w:val="003E503D"/>
    <w:rsid w:val="003E565A"/>
    <w:rsid w:val="003F3326"/>
    <w:rsid w:val="003F7B6D"/>
    <w:rsid w:val="004038FD"/>
    <w:rsid w:val="00403F96"/>
    <w:rsid w:val="00412A4F"/>
    <w:rsid w:val="0041714B"/>
    <w:rsid w:val="0041766E"/>
    <w:rsid w:val="004206C2"/>
    <w:rsid w:val="00425D40"/>
    <w:rsid w:val="0042648A"/>
    <w:rsid w:val="00427B75"/>
    <w:rsid w:val="00432E9B"/>
    <w:rsid w:val="004352A5"/>
    <w:rsid w:val="0043584C"/>
    <w:rsid w:val="004413EE"/>
    <w:rsid w:val="004438D7"/>
    <w:rsid w:val="00445953"/>
    <w:rsid w:val="0044610A"/>
    <w:rsid w:val="0045363A"/>
    <w:rsid w:val="00453E85"/>
    <w:rsid w:val="00457DCF"/>
    <w:rsid w:val="0046316B"/>
    <w:rsid w:val="00470A2D"/>
    <w:rsid w:val="00470BB3"/>
    <w:rsid w:val="00477376"/>
    <w:rsid w:val="00482F90"/>
    <w:rsid w:val="0048471D"/>
    <w:rsid w:val="00486D16"/>
    <w:rsid w:val="00495B8D"/>
    <w:rsid w:val="004A1426"/>
    <w:rsid w:val="004A5769"/>
    <w:rsid w:val="004B1191"/>
    <w:rsid w:val="004B3886"/>
    <w:rsid w:val="004B49D3"/>
    <w:rsid w:val="004C3942"/>
    <w:rsid w:val="004C62DF"/>
    <w:rsid w:val="004C73A0"/>
    <w:rsid w:val="004D431F"/>
    <w:rsid w:val="004F3D1B"/>
    <w:rsid w:val="004F4ED4"/>
    <w:rsid w:val="00500055"/>
    <w:rsid w:val="00502D65"/>
    <w:rsid w:val="005113C1"/>
    <w:rsid w:val="00512587"/>
    <w:rsid w:val="005125F5"/>
    <w:rsid w:val="0052747D"/>
    <w:rsid w:val="00540777"/>
    <w:rsid w:val="005413FC"/>
    <w:rsid w:val="00543603"/>
    <w:rsid w:val="00550C3A"/>
    <w:rsid w:val="00557308"/>
    <w:rsid w:val="00561EF4"/>
    <w:rsid w:val="00562B29"/>
    <w:rsid w:val="00570721"/>
    <w:rsid w:val="00573CBD"/>
    <w:rsid w:val="00580CDC"/>
    <w:rsid w:val="00582368"/>
    <w:rsid w:val="005938F1"/>
    <w:rsid w:val="00595017"/>
    <w:rsid w:val="00596A8A"/>
    <w:rsid w:val="005A3902"/>
    <w:rsid w:val="005B5752"/>
    <w:rsid w:val="005C046E"/>
    <w:rsid w:val="005C45FB"/>
    <w:rsid w:val="005C4AF9"/>
    <w:rsid w:val="005C4B70"/>
    <w:rsid w:val="005D186A"/>
    <w:rsid w:val="005D20EB"/>
    <w:rsid w:val="005D2F7E"/>
    <w:rsid w:val="005D47CC"/>
    <w:rsid w:val="005E0067"/>
    <w:rsid w:val="005E54DE"/>
    <w:rsid w:val="005E637E"/>
    <w:rsid w:val="005E6DE2"/>
    <w:rsid w:val="005F176E"/>
    <w:rsid w:val="005F3A36"/>
    <w:rsid w:val="005F5EA8"/>
    <w:rsid w:val="005F70CE"/>
    <w:rsid w:val="00600191"/>
    <w:rsid w:val="006047D2"/>
    <w:rsid w:val="00607138"/>
    <w:rsid w:val="006074B5"/>
    <w:rsid w:val="006165A3"/>
    <w:rsid w:val="00616F10"/>
    <w:rsid w:val="0062395D"/>
    <w:rsid w:val="0063362E"/>
    <w:rsid w:val="00637905"/>
    <w:rsid w:val="00640937"/>
    <w:rsid w:val="00643C32"/>
    <w:rsid w:val="00645D9E"/>
    <w:rsid w:val="0065184B"/>
    <w:rsid w:val="0065269B"/>
    <w:rsid w:val="00653F60"/>
    <w:rsid w:val="006548DB"/>
    <w:rsid w:val="006606E8"/>
    <w:rsid w:val="00663FAD"/>
    <w:rsid w:val="0067777F"/>
    <w:rsid w:val="00682590"/>
    <w:rsid w:val="00685E92"/>
    <w:rsid w:val="00690827"/>
    <w:rsid w:val="006914EB"/>
    <w:rsid w:val="00696FF7"/>
    <w:rsid w:val="006A06F3"/>
    <w:rsid w:val="006A092D"/>
    <w:rsid w:val="006A1E2D"/>
    <w:rsid w:val="006A643B"/>
    <w:rsid w:val="006B1B3B"/>
    <w:rsid w:val="006B3E35"/>
    <w:rsid w:val="006B6A53"/>
    <w:rsid w:val="006C2AE3"/>
    <w:rsid w:val="006C534A"/>
    <w:rsid w:val="006C6306"/>
    <w:rsid w:val="006C79C0"/>
    <w:rsid w:val="006D055B"/>
    <w:rsid w:val="006D0C99"/>
    <w:rsid w:val="006D10A1"/>
    <w:rsid w:val="006D1F72"/>
    <w:rsid w:val="006E6011"/>
    <w:rsid w:val="006E6B0A"/>
    <w:rsid w:val="006F668B"/>
    <w:rsid w:val="00703F85"/>
    <w:rsid w:val="007121A8"/>
    <w:rsid w:val="00713633"/>
    <w:rsid w:val="00725206"/>
    <w:rsid w:val="00725905"/>
    <w:rsid w:val="007359D3"/>
    <w:rsid w:val="007370D7"/>
    <w:rsid w:val="007403B3"/>
    <w:rsid w:val="0074065E"/>
    <w:rsid w:val="00741065"/>
    <w:rsid w:val="00741A2D"/>
    <w:rsid w:val="00744053"/>
    <w:rsid w:val="00747285"/>
    <w:rsid w:val="00753D53"/>
    <w:rsid w:val="007548D3"/>
    <w:rsid w:val="00760CC7"/>
    <w:rsid w:val="0077443A"/>
    <w:rsid w:val="00776FF4"/>
    <w:rsid w:val="00777524"/>
    <w:rsid w:val="00783564"/>
    <w:rsid w:val="0078455F"/>
    <w:rsid w:val="00784B81"/>
    <w:rsid w:val="00784CBB"/>
    <w:rsid w:val="00785AD0"/>
    <w:rsid w:val="0079039B"/>
    <w:rsid w:val="00795787"/>
    <w:rsid w:val="00795E0C"/>
    <w:rsid w:val="007969A2"/>
    <w:rsid w:val="00796C6B"/>
    <w:rsid w:val="0079726B"/>
    <w:rsid w:val="007A4108"/>
    <w:rsid w:val="007A4374"/>
    <w:rsid w:val="007B0B64"/>
    <w:rsid w:val="007B0CC2"/>
    <w:rsid w:val="007C0955"/>
    <w:rsid w:val="007C11CA"/>
    <w:rsid w:val="007C2453"/>
    <w:rsid w:val="007C60B8"/>
    <w:rsid w:val="007C6B08"/>
    <w:rsid w:val="007D34E3"/>
    <w:rsid w:val="007D3D4B"/>
    <w:rsid w:val="007D43F8"/>
    <w:rsid w:val="007D4ABC"/>
    <w:rsid w:val="007D6B3B"/>
    <w:rsid w:val="007E3C44"/>
    <w:rsid w:val="007E4C5F"/>
    <w:rsid w:val="007E736C"/>
    <w:rsid w:val="007E73EF"/>
    <w:rsid w:val="007F199C"/>
    <w:rsid w:val="007F246F"/>
    <w:rsid w:val="007F544C"/>
    <w:rsid w:val="00801B47"/>
    <w:rsid w:val="00801C9D"/>
    <w:rsid w:val="00801DDF"/>
    <w:rsid w:val="00804690"/>
    <w:rsid w:val="008069BF"/>
    <w:rsid w:val="00807FED"/>
    <w:rsid w:val="00813891"/>
    <w:rsid w:val="00814088"/>
    <w:rsid w:val="0081782F"/>
    <w:rsid w:val="00820643"/>
    <w:rsid w:val="008215BA"/>
    <w:rsid w:val="008237B7"/>
    <w:rsid w:val="00826DE3"/>
    <w:rsid w:val="008309CD"/>
    <w:rsid w:val="00831018"/>
    <w:rsid w:val="008317E1"/>
    <w:rsid w:val="008439F5"/>
    <w:rsid w:val="008479C0"/>
    <w:rsid w:val="00854794"/>
    <w:rsid w:val="00856542"/>
    <w:rsid w:val="008602FB"/>
    <w:rsid w:val="00860E8A"/>
    <w:rsid w:val="00861303"/>
    <w:rsid w:val="00881B7A"/>
    <w:rsid w:val="008875F3"/>
    <w:rsid w:val="00890621"/>
    <w:rsid w:val="008A5EF2"/>
    <w:rsid w:val="008B62BC"/>
    <w:rsid w:val="008B72F0"/>
    <w:rsid w:val="008B75CC"/>
    <w:rsid w:val="008C2CCC"/>
    <w:rsid w:val="008D21DD"/>
    <w:rsid w:val="008D4D2F"/>
    <w:rsid w:val="008E1222"/>
    <w:rsid w:val="008E3672"/>
    <w:rsid w:val="008E456A"/>
    <w:rsid w:val="008E6C0C"/>
    <w:rsid w:val="008E7369"/>
    <w:rsid w:val="008E77BB"/>
    <w:rsid w:val="008F58CC"/>
    <w:rsid w:val="00903300"/>
    <w:rsid w:val="00904197"/>
    <w:rsid w:val="0090596B"/>
    <w:rsid w:val="00905E4C"/>
    <w:rsid w:val="00907CFD"/>
    <w:rsid w:val="00911020"/>
    <w:rsid w:val="00911A9D"/>
    <w:rsid w:val="009125F3"/>
    <w:rsid w:val="009210AC"/>
    <w:rsid w:val="00932C07"/>
    <w:rsid w:val="00933BBD"/>
    <w:rsid w:val="00934319"/>
    <w:rsid w:val="0093577E"/>
    <w:rsid w:val="0093615E"/>
    <w:rsid w:val="009368AC"/>
    <w:rsid w:val="00937DC1"/>
    <w:rsid w:val="00941840"/>
    <w:rsid w:val="00943D0A"/>
    <w:rsid w:val="009505DE"/>
    <w:rsid w:val="00950B9A"/>
    <w:rsid w:val="00957587"/>
    <w:rsid w:val="009577CE"/>
    <w:rsid w:val="00962852"/>
    <w:rsid w:val="00970ACF"/>
    <w:rsid w:val="0097167A"/>
    <w:rsid w:val="00972B79"/>
    <w:rsid w:val="009742BD"/>
    <w:rsid w:val="009824BB"/>
    <w:rsid w:val="00984619"/>
    <w:rsid w:val="00984DE9"/>
    <w:rsid w:val="00986524"/>
    <w:rsid w:val="009904AA"/>
    <w:rsid w:val="00994EA0"/>
    <w:rsid w:val="009A6BF2"/>
    <w:rsid w:val="009B3FE7"/>
    <w:rsid w:val="009B4B9E"/>
    <w:rsid w:val="009C4C1C"/>
    <w:rsid w:val="009C5E11"/>
    <w:rsid w:val="009D2453"/>
    <w:rsid w:val="009D5584"/>
    <w:rsid w:val="009D7AEF"/>
    <w:rsid w:val="009F2DB4"/>
    <w:rsid w:val="009F3397"/>
    <w:rsid w:val="00A11A40"/>
    <w:rsid w:val="00A12ECB"/>
    <w:rsid w:val="00A25D6A"/>
    <w:rsid w:val="00A315BA"/>
    <w:rsid w:val="00A32B0E"/>
    <w:rsid w:val="00A359A4"/>
    <w:rsid w:val="00A410F6"/>
    <w:rsid w:val="00A412E3"/>
    <w:rsid w:val="00A47C24"/>
    <w:rsid w:val="00A551B3"/>
    <w:rsid w:val="00A61E0B"/>
    <w:rsid w:val="00A63B4A"/>
    <w:rsid w:val="00A6488A"/>
    <w:rsid w:val="00A67641"/>
    <w:rsid w:val="00A71D93"/>
    <w:rsid w:val="00A72044"/>
    <w:rsid w:val="00A734E0"/>
    <w:rsid w:val="00A750AC"/>
    <w:rsid w:val="00A765FD"/>
    <w:rsid w:val="00A7717E"/>
    <w:rsid w:val="00A802A6"/>
    <w:rsid w:val="00A85B18"/>
    <w:rsid w:val="00AA2F71"/>
    <w:rsid w:val="00AA6664"/>
    <w:rsid w:val="00AB34E5"/>
    <w:rsid w:val="00AB47EA"/>
    <w:rsid w:val="00AB75FC"/>
    <w:rsid w:val="00AB7B09"/>
    <w:rsid w:val="00AC23C7"/>
    <w:rsid w:val="00AD06BD"/>
    <w:rsid w:val="00AE5F82"/>
    <w:rsid w:val="00AF072B"/>
    <w:rsid w:val="00AF1450"/>
    <w:rsid w:val="00AF1AD3"/>
    <w:rsid w:val="00AF6884"/>
    <w:rsid w:val="00B046DF"/>
    <w:rsid w:val="00B04B0D"/>
    <w:rsid w:val="00B05F9F"/>
    <w:rsid w:val="00B07D4E"/>
    <w:rsid w:val="00B11AF6"/>
    <w:rsid w:val="00B12179"/>
    <w:rsid w:val="00B165AB"/>
    <w:rsid w:val="00B25A1D"/>
    <w:rsid w:val="00B27020"/>
    <w:rsid w:val="00B34C50"/>
    <w:rsid w:val="00B42525"/>
    <w:rsid w:val="00B47043"/>
    <w:rsid w:val="00B512E0"/>
    <w:rsid w:val="00B5216E"/>
    <w:rsid w:val="00B54DAC"/>
    <w:rsid w:val="00B54E85"/>
    <w:rsid w:val="00B5676D"/>
    <w:rsid w:val="00B5775A"/>
    <w:rsid w:val="00B57F12"/>
    <w:rsid w:val="00B60B9A"/>
    <w:rsid w:val="00B63C54"/>
    <w:rsid w:val="00B72158"/>
    <w:rsid w:val="00B758EF"/>
    <w:rsid w:val="00B77F21"/>
    <w:rsid w:val="00B812F0"/>
    <w:rsid w:val="00B816DD"/>
    <w:rsid w:val="00B836E0"/>
    <w:rsid w:val="00B91A33"/>
    <w:rsid w:val="00B91BEC"/>
    <w:rsid w:val="00B93EB4"/>
    <w:rsid w:val="00B9426E"/>
    <w:rsid w:val="00BA34A4"/>
    <w:rsid w:val="00BB7195"/>
    <w:rsid w:val="00BB7747"/>
    <w:rsid w:val="00BC0FC1"/>
    <w:rsid w:val="00BD1211"/>
    <w:rsid w:val="00BD1795"/>
    <w:rsid w:val="00BD4F41"/>
    <w:rsid w:val="00BD65E6"/>
    <w:rsid w:val="00BD6BFB"/>
    <w:rsid w:val="00BE4F45"/>
    <w:rsid w:val="00BE68C4"/>
    <w:rsid w:val="00BE6F47"/>
    <w:rsid w:val="00BF37A8"/>
    <w:rsid w:val="00BF51E8"/>
    <w:rsid w:val="00BF5717"/>
    <w:rsid w:val="00C00E73"/>
    <w:rsid w:val="00C02048"/>
    <w:rsid w:val="00C06DF8"/>
    <w:rsid w:val="00C11A19"/>
    <w:rsid w:val="00C12324"/>
    <w:rsid w:val="00C17549"/>
    <w:rsid w:val="00C252C2"/>
    <w:rsid w:val="00C405DA"/>
    <w:rsid w:val="00C41FB6"/>
    <w:rsid w:val="00C47697"/>
    <w:rsid w:val="00C50A20"/>
    <w:rsid w:val="00C5493E"/>
    <w:rsid w:val="00C61438"/>
    <w:rsid w:val="00C61EDD"/>
    <w:rsid w:val="00C6793F"/>
    <w:rsid w:val="00C72561"/>
    <w:rsid w:val="00C751D1"/>
    <w:rsid w:val="00C76F81"/>
    <w:rsid w:val="00C80479"/>
    <w:rsid w:val="00C840D3"/>
    <w:rsid w:val="00C84A03"/>
    <w:rsid w:val="00C96516"/>
    <w:rsid w:val="00CA4D0A"/>
    <w:rsid w:val="00CA70C5"/>
    <w:rsid w:val="00CB5CE0"/>
    <w:rsid w:val="00CC6476"/>
    <w:rsid w:val="00CD35EA"/>
    <w:rsid w:val="00CE3C59"/>
    <w:rsid w:val="00CF152A"/>
    <w:rsid w:val="00CF17D0"/>
    <w:rsid w:val="00CF42FE"/>
    <w:rsid w:val="00D004CB"/>
    <w:rsid w:val="00D00F44"/>
    <w:rsid w:val="00D22121"/>
    <w:rsid w:val="00D222CD"/>
    <w:rsid w:val="00D24FD7"/>
    <w:rsid w:val="00D26C15"/>
    <w:rsid w:val="00D311AF"/>
    <w:rsid w:val="00D3136E"/>
    <w:rsid w:val="00D37FB1"/>
    <w:rsid w:val="00D41411"/>
    <w:rsid w:val="00D44FFF"/>
    <w:rsid w:val="00D45491"/>
    <w:rsid w:val="00D478E0"/>
    <w:rsid w:val="00D510FD"/>
    <w:rsid w:val="00D514AD"/>
    <w:rsid w:val="00D521A8"/>
    <w:rsid w:val="00D55A5F"/>
    <w:rsid w:val="00D64972"/>
    <w:rsid w:val="00D70605"/>
    <w:rsid w:val="00D72CA3"/>
    <w:rsid w:val="00D80A89"/>
    <w:rsid w:val="00D81571"/>
    <w:rsid w:val="00D8496D"/>
    <w:rsid w:val="00D85F24"/>
    <w:rsid w:val="00D90357"/>
    <w:rsid w:val="00D90785"/>
    <w:rsid w:val="00DA3402"/>
    <w:rsid w:val="00DA3610"/>
    <w:rsid w:val="00DA73F5"/>
    <w:rsid w:val="00DB7CA5"/>
    <w:rsid w:val="00DC0D5B"/>
    <w:rsid w:val="00DC325F"/>
    <w:rsid w:val="00DC77F6"/>
    <w:rsid w:val="00DD14BB"/>
    <w:rsid w:val="00DD37FC"/>
    <w:rsid w:val="00DD7BCF"/>
    <w:rsid w:val="00DE04AD"/>
    <w:rsid w:val="00DE09BB"/>
    <w:rsid w:val="00DE1B25"/>
    <w:rsid w:val="00DE4BCE"/>
    <w:rsid w:val="00DE60B6"/>
    <w:rsid w:val="00DF29CD"/>
    <w:rsid w:val="00DF5D60"/>
    <w:rsid w:val="00E00B5A"/>
    <w:rsid w:val="00E00C17"/>
    <w:rsid w:val="00E02AE4"/>
    <w:rsid w:val="00E0376E"/>
    <w:rsid w:val="00E07A55"/>
    <w:rsid w:val="00E215E9"/>
    <w:rsid w:val="00E23B32"/>
    <w:rsid w:val="00E31B8A"/>
    <w:rsid w:val="00E32A5D"/>
    <w:rsid w:val="00E36014"/>
    <w:rsid w:val="00E45ABC"/>
    <w:rsid w:val="00E51D60"/>
    <w:rsid w:val="00E5447D"/>
    <w:rsid w:val="00E567D3"/>
    <w:rsid w:val="00E56FF5"/>
    <w:rsid w:val="00E605ED"/>
    <w:rsid w:val="00E609E7"/>
    <w:rsid w:val="00E628EF"/>
    <w:rsid w:val="00E6301E"/>
    <w:rsid w:val="00E66F98"/>
    <w:rsid w:val="00E674E5"/>
    <w:rsid w:val="00E721A7"/>
    <w:rsid w:val="00E73E9A"/>
    <w:rsid w:val="00E7518F"/>
    <w:rsid w:val="00E8028F"/>
    <w:rsid w:val="00E80318"/>
    <w:rsid w:val="00E82016"/>
    <w:rsid w:val="00E8329D"/>
    <w:rsid w:val="00E903D5"/>
    <w:rsid w:val="00E908FA"/>
    <w:rsid w:val="00E933C2"/>
    <w:rsid w:val="00E9463E"/>
    <w:rsid w:val="00E963C1"/>
    <w:rsid w:val="00E96884"/>
    <w:rsid w:val="00EA1009"/>
    <w:rsid w:val="00EA6EB7"/>
    <w:rsid w:val="00EC11DB"/>
    <w:rsid w:val="00EC4A10"/>
    <w:rsid w:val="00EC5662"/>
    <w:rsid w:val="00EC6F62"/>
    <w:rsid w:val="00EC7499"/>
    <w:rsid w:val="00ED124B"/>
    <w:rsid w:val="00ED2700"/>
    <w:rsid w:val="00ED43FB"/>
    <w:rsid w:val="00EE1050"/>
    <w:rsid w:val="00EF0926"/>
    <w:rsid w:val="00F014F5"/>
    <w:rsid w:val="00F03FDB"/>
    <w:rsid w:val="00F11C33"/>
    <w:rsid w:val="00F11C3B"/>
    <w:rsid w:val="00F21D5E"/>
    <w:rsid w:val="00F23243"/>
    <w:rsid w:val="00F376A2"/>
    <w:rsid w:val="00F42A0E"/>
    <w:rsid w:val="00F525BA"/>
    <w:rsid w:val="00F52B76"/>
    <w:rsid w:val="00F547C1"/>
    <w:rsid w:val="00F54856"/>
    <w:rsid w:val="00F60CFC"/>
    <w:rsid w:val="00F61CEE"/>
    <w:rsid w:val="00F6596A"/>
    <w:rsid w:val="00F665C8"/>
    <w:rsid w:val="00F70A86"/>
    <w:rsid w:val="00F73F62"/>
    <w:rsid w:val="00F76B13"/>
    <w:rsid w:val="00F842E1"/>
    <w:rsid w:val="00FA5B1C"/>
    <w:rsid w:val="00FA6043"/>
    <w:rsid w:val="00FB36FF"/>
    <w:rsid w:val="00FB46DF"/>
    <w:rsid w:val="00FC0E76"/>
    <w:rsid w:val="00FC35B2"/>
    <w:rsid w:val="00FC6484"/>
    <w:rsid w:val="00FD0C2D"/>
    <w:rsid w:val="00FD4EA3"/>
    <w:rsid w:val="00FD5EFD"/>
    <w:rsid w:val="00FE2C90"/>
    <w:rsid w:val="00FF008C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71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4065E"/>
    <w:rPr>
      <w:color w:val="0000FF"/>
      <w:u w:val="single"/>
    </w:rPr>
  </w:style>
  <w:style w:type="character" w:styleId="BesgtHyperlink">
    <w:name w:val="FollowedHyperlink"/>
    <w:rsid w:val="0074065E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823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E821-0F1B-4D49-8513-A4753149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2</Pages>
  <Words>595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Avnbøl / Ullerup Landsbylaug</vt:lpstr>
    </vt:vector>
  </TitlesOfParts>
  <Company>Ullerup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Avnbøl / Ullerup Landsbylaug</dc:title>
  <dc:creator>Hanne V. Jensen</dc:creator>
  <cp:lastModifiedBy>Windows-bruger</cp:lastModifiedBy>
  <cp:revision>3</cp:revision>
  <cp:lastPrinted>2016-05-25T16:58:00Z</cp:lastPrinted>
  <dcterms:created xsi:type="dcterms:W3CDTF">2016-05-25T20:06:00Z</dcterms:created>
  <dcterms:modified xsi:type="dcterms:W3CDTF">2016-05-29T17:22:00Z</dcterms:modified>
</cp:coreProperties>
</file>